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56" w:rsidRPr="001202FD" w:rsidRDefault="001B4456" w:rsidP="001B4456">
      <w:pPr>
        <w:pStyle w:val="2"/>
        <w:ind w:left="0"/>
        <w:jc w:val="center"/>
      </w:pPr>
      <w:r>
        <w:rPr>
          <w:noProof/>
        </w:rPr>
        <w:drawing>
          <wp:inline distT="0" distB="0" distL="0" distR="0">
            <wp:extent cx="381000" cy="495300"/>
            <wp:effectExtent l="19050" t="0" r="0" b="0"/>
            <wp:docPr id="2" name="Рисунок 1" descr="на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 документы"/>
                    <pic:cNvPicPr>
                      <a:picLocks noChangeAspect="1" noChangeArrowheads="1"/>
                    </pic:cNvPicPr>
                  </pic:nvPicPr>
                  <pic:blipFill>
                    <a:blip r:embed="rId4" cstate="print"/>
                    <a:srcRect/>
                    <a:stretch>
                      <a:fillRect/>
                    </a:stretch>
                  </pic:blipFill>
                  <pic:spPr bwMode="auto">
                    <a:xfrm>
                      <a:off x="0" y="0"/>
                      <a:ext cx="381000" cy="495300"/>
                    </a:xfrm>
                    <a:prstGeom prst="rect">
                      <a:avLst/>
                    </a:prstGeom>
                    <a:noFill/>
                    <a:ln w="9525">
                      <a:noFill/>
                      <a:miter lim="800000"/>
                      <a:headEnd/>
                      <a:tailEnd/>
                    </a:ln>
                  </pic:spPr>
                </pic:pic>
              </a:graphicData>
            </a:graphic>
          </wp:inline>
        </w:drawing>
      </w:r>
    </w:p>
    <w:p w:rsidR="001B4456" w:rsidRDefault="001B4456" w:rsidP="001B4456">
      <w:pPr>
        <w:jc w:val="center"/>
        <w:rPr>
          <w:b w:val="0"/>
          <w:sz w:val="8"/>
          <w:szCs w:val="8"/>
        </w:rPr>
      </w:pPr>
    </w:p>
    <w:p w:rsidR="001B4456" w:rsidRPr="0079541D" w:rsidRDefault="001B4456" w:rsidP="001B4456">
      <w:pPr>
        <w:jc w:val="center"/>
        <w:rPr>
          <w:b w:val="0"/>
          <w:sz w:val="8"/>
          <w:szCs w:val="8"/>
        </w:rPr>
      </w:pPr>
    </w:p>
    <w:p w:rsidR="001B4456" w:rsidRPr="006A0418" w:rsidRDefault="001B4456" w:rsidP="001B4456">
      <w:pPr>
        <w:jc w:val="center"/>
        <w:rPr>
          <w:b w:val="0"/>
        </w:rPr>
      </w:pPr>
      <w:r>
        <w:rPr>
          <w:sz w:val="24"/>
          <w:szCs w:val="24"/>
        </w:rPr>
        <w:t xml:space="preserve">            </w:t>
      </w:r>
      <w:r w:rsidRPr="006A0418">
        <w:t>АДМИНИСТРАЦИЯ МУНИЦИПАЛЬНОГО ОБРАЗОВАНИЯ</w:t>
      </w:r>
    </w:p>
    <w:p w:rsidR="001B4456" w:rsidRPr="006A0418" w:rsidRDefault="001B4456" w:rsidP="001B4456">
      <w:pPr>
        <w:jc w:val="center"/>
        <w:rPr>
          <w:b w:val="0"/>
        </w:rPr>
      </w:pPr>
      <w:r w:rsidRPr="006A0418">
        <w:t xml:space="preserve">           «СЕНГИЛЕЕВСКИЙ РАЙОН» УЛЬЯНОВСКОЙ ОБЛАСТИ </w:t>
      </w:r>
    </w:p>
    <w:p w:rsidR="001B4456" w:rsidRPr="006A0418" w:rsidRDefault="001B4456" w:rsidP="001B4456">
      <w:pPr>
        <w:jc w:val="center"/>
        <w:rPr>
          <w:b w:val="0"/>
        </w:rPr>
      </w:pPr>
    </w:p>
    <w:p w:rsidR="001B4456" w:rsidRDefault="001B4456" w:rsidP="001B4456">
      <w:pPr>
        <w:jc w:val="center"/>
        <w:rPr>
          <w:b w:val="0"/>
          <w:spacing w:val="144"/>
        </w:rPr>
      </w:pPr>
      <w:r w:rsidRPr="006A0418">
        <w:rPr>
          <w:spacing w:val="144"/>
        </w:rPr>
        <w:t>ПОСТАНОВЛЕНИЕ</w:t>
      </w:r>
    </w:p>
    <w:p w:rsidR="001B4456" w:rsidRPr="003F6220" w:rsidRDefault="001B4456" w:rsidP="001B4456">
      <w:pPr>
        <w:jc w:val="center"/>
        <w:rPr>
          <w:spacing w:val="144"/>
        </w:rPr>
      </w:pPr>
    </w:p>
    <w:p w:rsidR="00725C04" w:rsidRPr="009D0EEC" w:rsidRDefault="00725C04" w:rsidP="009D0EEC">
      <w:pPr>
        <w:tabs>
          <w:tab w:val="left" w:pos="142"/>
        </w:tabs>
        <w:ind w:right="-284" w:firstLine="709"/>
        <w:rPr>
          <w:rFonts w:ascii="PT Astra Serif" w:hAnsi="PT Astra Serif"/>
          <w:b w:val="0"/>
        </w:rPr>
      </w:pPr>
    </w:p>
    <w:p w:rsidR="00725C04" w:rsidRPr="009D0EEC" w:rsidRDefault="00725C04" w:rsidP="009D0EEC">
      <w:pPr>
        <w:tabs>
          <w:tab w:val="left" w:pos="142"/>
        </w:tabs>
        <w:ind w:right="-284" w:firstLine="709"/>
        <w:rPr>
          <w:rFonts w:ascii="PT Astra Serif" w:hAnsi="PT Astra Serif"/>
          <w:b w:val="0"/>
        </w:rPr>
      </w:pPr>
    </w:p>
    <w:p w:rsidR="00725C04" w:rsidRPr="009D0EEC" w:rsidRDefault="00725C04" w:rsidP="009D0EEC">
      <w:pPr>
        <w:tabs>
          <w:tab w:val="left" w:pos="142"/>
        </w:tabs>
        <w:ind w:right="-284"/>
        <w:rPr>
          <w:rFonts w:ascii="PT Astra Serif" w:hAnsi="PT Astra Serif"/>
          <w:b w:val="0"/>
        </w:rPr>
      </w:pPr>
      <w:r w:rsidRPr="009D0EEC">
        <w:rPr>
          <w:rFonts w:ascii="PT Astra Serif" w:hAnsi="PT Astra Serif"/>
          <w:b w:val="0"/>
        </w:rPr>
        <w:t>от 23 января 2024 года                                                                                          16-п</w:t>
      </w:r>
    </w:p>
    <w:p w:rsidR="00725C04" w:rsidRPr="009D0EEC" w:rsidRDefault="00725C04" w:rsidP="009D0EEC">
      <w:pPr>
        <w:tabs>
          <w:tab w:val="left" w:pos="142"/>
        </w:tabs>
        <w:ind w:right="-284" w:firstLine="709"/>
        <w:rPr>
          <w:rFonts w:ascii="PT Astra Serif" w:hAnsi="PT Astra Serif"/>
          <w:b w:val="0"/>
        </w:rPr>
      </w:pPr>
    </w:p>
    <w:p w:rsidR="00725C04" w:rsidRPr="009D0EEC" w:rsidRDefault="00725C04" w:rsidP="009D0EEC">
      <w:pPr>
        <w:tabs>
          <w:tab w:val="left" w:pos="142"/>
        </w:tabs>
        <w:ind w:right="-284" w:firstLine="709"/>
        <w:rPr>
          <w:rFonts w:ascii="PT Astra Serif" w:hAnsi="PT Astra Serif"/>
          <w:b w:val="0"/>
        </w:rPr>
      </w:pPr>
    </w:p>
    <w:p w:rsidR="00725C04" w:rsidRPr="009D0EEC" w:rsidRDefault="00725C04" w:rsidP="009D0EEC">
      <w:pPr>
        <w:tabs>
          <w:tab w:val="left" w:pos="142"/>
        </w:tabs>
        <w:ind w:right="-284" w:firstLine="709"/>
        <w:rPr>
          <w:rFonts w:ascii="PT Astra Serif" w:hAnsi="PT Astra Serif"/>
          <w:b w:val="0"/>
        </w:rPr>
      </w:pPr>
    </w:p>
    <w:p w:rsidR="00725C04" w:rsidRPr="009D0EEC" w:rsidRDefault="00725C04" w:rsidP="009D0EEC">
      <w:pPr>
        <w:tabs>
          <w:tab w:val="left" w:pos="142"/>
        </w:tabs>
        <w:ind w:right="-284" w:firstLine="709"/>
        <w:rPr>
          <w:rFonts w:ascii="PT Astra Serif" w:hAnsi="PT Astra Serif"/>
          <w:b w:val="0"/>
        </w:rPr>
      </w:pPr>
    </w:p>
    <w:p w:rsidR="00725C04" w:rsidRPr="009D0EEC" w:rsidRDefault="00725C04" w:rsidP="009D0EEC">
      <w:pPr>
        <w:tabs>
          <w:tab w:val="left" w:pos="142"/>
        </w:tabs>
        <w:ind w:right="-284" w:firstLine="709"/>
        <w:rPr>
          <w:rFonts w:ascii="PT Astra Serif" w:hAnsi="PT Astra Serif"/>
          <w:b w:val="0"/>
        </w:rPr>
      </w:pPr>
      <w:r w:rsidRPr="009D0EEC">
        <w:rPr>
          <w:rFonts w:ascii="PT Astra Serif" w:hAnsi="PT Astra Serif"/>
          <w:b w:val="0"/>
        </w:rPr>
        <w:t xml:space="preserve"> </w:t>
      </w:r>
    </w:p>
    <w:p w:rsidR="00725C04" w:rsidRPr="009D0EEC" w:rsidRDefault="00725C04" w:rsidP="009D0EEC">
      <w:pPr>
        <w:jc w:val="center"/>
        <w:rPr>
          <w:rFonts w:ascii="PT Astra Serif" w:hAnsi="PT Astra Serif"/>
          <w:b w:val="0"/>
        </w:rPr>
      </w:pPr>
    </w:p>
    <w:p w:rsidR="009B24ED" w:rsidRPr="009D0EEC" w:rsidRDefault="009B24ED" w:rsidP="009D0EEC">
      <w:pPr>
        <w:widowControl w:val="0"/>
        <w:autoSpaceDE w:val="0"/>
        <w:autoSpaceDN w:val="0"/>
        <w:adjustRightInd w:val="0"/>
        <w:jc w:val="center"/>
        <w:rPr>
          <w:rFonts w:ascii="PT Astra Serif" w:hAnsi="PT Astra Serif"/>
          <w:bCs w:val="0"/>
        </w:rPr>
      </w:pPr>
      <w:r w:rsidRPr="009D0EEC">
        <w:rPr>
          <w:rFonts w:ascii="PT Astra Serif" w:hAnsi="PT Astra Serif"/>
          <w:bCs w:val="0"/>
        </w:rPr>
        <w:t xml:space="preserve">О совершенствовании нормотворческой деятельности Администрации муниципального образования «Сенгилеевский район» </w:t>
      </w:r>
    </w:p>
    <w:p w:rsidR="009B24ED" w:rsidRPr="009D0EEC" w:rsidRDefault="009B24ED" w:rsidP="009D0EEC">
      <w:pPr>
        <w:widowControl w:val="0"/>
        <w:autoSpaceDE w:val="0"/>
        <w:autoSpaceDN w:val="0"/>
        <w:adjustRightInd w:val="0"/>
        <w:jc w:val="center"/>
        <w:rPr>
          <w:rFonts w:ascii="PT Astra Serif" w:hAnsi="PT Astra Serif"/>
          <w:bCs w:val="0"/>
        </w:rPr>
      </w:pPr>
      <w:r w:rsidRPr="009D0EEC">
        <w:rPr>
          <w:rFonts w:ascii="PT Astra Serif" w:hAnsi="PT Astra Serif"/>
          <w:bCs w:val="0"/>
        </w:rPr>
        <w:t>Ульяновской области</w:t>
      </w:r>
    </w:p>
    <w:p w:rsidR="009B24ED" w:rsidRPr="009D0EEC" w:rsidRDefault="009B24ED" w:rsidP="009D0EEC">
      <w:pPr>
        <w:widowControl w:val="0"/>
        <w:autoSpaceDE w:val="0"/>
        <w:autoSpaceDN w:val="0"/>
        <w:adjustRightInd w:val="0"/>
        <w:jc w:val="center"/>
        <w:rPr>
          <w:rFonts w:ascii="PT Astra Serif" w:hAnsi="PT Astra Serif"/>
          <w:b w:val="0"/>
          <w:bCs w:val="0"/>
        </w:rPr>
      </w:pPr>
    </w:p>
    <w:p w:rsidR="00725C04" w:rsidRPr="009D0EEC" w:rsidRDefault="00725C04" w:rsidP="009D0EEC">
      <w:pPr>
        <w:widowControl w:val="0"/>
        <w:autoSpaceDE w:val="0"/>
        <w:autoSpaceDN w:val="0"/>
        <w:adjustRightInd w:val="0"/>
        <w:jc w:val="center"/>
        <w:rPr>
          <w:rFonts w:ascii="PT Astra Serif" w:hAnsi="PT Astra Serif"/>
          <w:b w:val="0"/>
          <w:bCs w:val="0"/>
        </w:rPr>
      </w:pPr>
    </w:p>
    <w:p w:rsidR="009B24ED" w:rsidRPr="009D0EEC" w:rsidRDefault="009B24ED" w:rsidP="009D0EEC">
      <w:pPr>
        <w:shd w:val="clear" w:color="auto" w:fill="FFFFFF"/>
        <w:autoSpaceDE w:val="0"/>
        <w:autoSpaceDN w:val="0"/>
        <w:adjustRightInd w:val="0"/>
        <w:ind w:firstLine="720"/>
        <w:jc w:val="both"/>
        <w:rPr>
          <w:rFonts w:ascii="PT Astra Serif" w:hAnsi="PT Astra Serif"/>
          <w:b w:val="0"/>
        </w:rPr>
      </w:pPr>
      <w:r w:rsidRPr="009D0EEC">
        <w:rPr>
          <w:rFonts w:ascii="PT Astra Serif" w:hAnsi="PT Astra Serif"/>
          <w:b w:val="0"/>
        </w:rPr>
        <w:t xml:space="preserve">В целях совершенствования процесса подготовки и принятия         (издания) правовых актов, а также дальнейшего совершенствования планирования, организации и повышения эффективности нормотворческой деятельности Администрации муниципального образования </w:t>
      </w:r>
      <w:r w:rsidRPr="009D0EEC">
        <w:rPr>
          <w:rFonts w:ascii="PT Astra Serif" w:hAnsi="PT Astra Serif"/>
          <w:b w:val="0"/>
          <w:bCs w:val="0"/>
        </w:rPr>
        <w:t xml:space="preserve">«Сенгилеевский район» Администрация муниципального образования «Сенгилеевский район» </w:t>
      </w:r>
      <w:proofErr w:type="spellStart"/>
      <w:proofErr w:type="gramStart"/>
      <w:r w:rsidRPr="009D0EEC">
        <w:rPr>
          <w:rFonts w:ascii="PT Astra Serif" w:hAnsi="PT Astra Serif"/>
          <w:b w:val="0"/>
          <w:bCs w:val="0"/>
        </w:rPr>
        <w:t>п</w:t>
      </w:r>
      <w:proofErr w:type="spellEnd"/>
      <w:proofErr w:type="gramEnd"/>
      <w:r w:rsidRPr="009D0EEC">
        <w:rPr>
          <w:rFonts w:ascii="PT Astra Serif" w:hAnsi="PT Astra Serif"/>
          <w:b w:val="0"/>
          <w:bCs w:val="0"/>
        </w:rPr>
        <w:t xml:space="preserve"> о с т а </w:t>
      </w:r>
      <w:proofErr w:type="spellStart"/>
      <w:r w:rsidRPr="009D0EEC">
        <w:rPr>
          <w:rFonts w:ascii="PT Astra Serif" w:hAnsi="PT Astra Serif"/>
          <w:b w:val="0"/>
          <w:bCs w:val="0"/>
        </w:rPr>
        <w:t>н</w:t>
      </w:r>
      <w:proofErr w:type="spellEnd"/>
      <w:r w:rsidRPr="009D0EEC">
        <w:rPr>
          <w:rFonts w:ascii="PT Astra Serif" w:hAnsi="PT Astra Serif"/>
          <w:b w:val="0"/>
          <w:bCs w:val="0"/>
        </w:rPr>
        <w:t xml:space="preserve"> о в л я е т</w:t>
      </w:r>
      <w:r w:rsidRPr="009D0EEC">
        <w:rPr>
          <w:rFonts w:ascii="PT Astra Serif" w:hAnsi="PT Astra Serif"/>
          <w:b w:val="0"/>
        </w:rPr>
        <w:t>:</w:t>
      </w:r>
    </w:p>
    <w:p w:rsidR="009B24ED" w:rsidRPr="009D0EEC" w:rsidRDefault="009B24ED" w:rsidP="009D0EEC">
      <w:pPr>
        <w:autoSpaceDE w:val="0"/>
        <w:autoSpaceDN w:val="0"/>
        <w:adjustRightInd w:val="0"/>
        <w:ind w:firstLine="720"/>
        <w:jc w:val="both"/>
        <w:rPr>
          <w:rFonts w:ascii="PT Astra Serif" w:hAnsi="PT Astra Serif"/>
          <w:b w:val="0"/>
        </w:rPr>
      </w:pPr>
      <w:r w:rsidRPr="009D0EEC">
        <w:rPr>
          <w:rFonts w:ascii="PT Astra Serif" w:hAnsi="PT Astra Serif"/>
          <w:b w:val="0"/>
        </w:rPr>
        <w:t>1.</w:t>
      </w:r>
      <w:r w:rsidR="00240639" w:rsidRPr="009D0EEC">
        <w:rPr>
          <w:rFonts w:ascii="PT Astra Serif" w:hAnsi="PT Astra Serif"/>
          <w:b w:val="0"/>
        </w:rPr>
        <w:t xml:space="preserve"> </w:t>
      </w:r>
      <w:r w:rsidRPr="009D0EEC">
        <w:rPr>
          <w:rFonts w:ascii="PT Astra Serif" w:hAnsi="PT Astra Serif"/>
          <w:b w:val="0"/>
        </w:rPr>
        <w:t>Утвердить:</w:t>
      </w:r>
    </w:p>
    <w:p w:rsidR="009B24ED" w:rsidRPr="009D0EEC" w:rsidRDefault="009B24ED" w:rsidP="009D0EEC">
      <w:pPr>
        <w:autoSpaceDE w:val="0"/>
        <w:autoSpaceDN w:val="0"/>
        <w:adjustRightInd w:val="0"/>
        <w:ind w:firstLine="720"/>
        <w:jc w:val="both"/>
        <w:rPr>
          <w:rFonts w:ascii="PT Astra Serif" w:hAnsi="PT Astra Serif"/>
          <w:b w:val="0"/>
        </w:rPr>
      </w:pPr>
      <w:r w:rsidRPr="009D0EEC">
        <w:rPr>
          <w:rFonts w:ascii="PT Astra Serif" w:hAnsi="PT Astra Serif"/>
          <w:b w:val="0"/>
        </w:rPr>
        <w:t>1.1.</w:t>
      </w:r>
      <w:r w:rsidR="00447C28" w:rsidRPr="009D0EEC">
        <w:rPr>
          <w:rFonts w:ascii="PT Astra Serif" w:hAnsi="PT Astra Serif"/>
          <w:b w:val="0"/>
        </w:rPr>
        <w:t xml:space="preserve"> </w:t>
      </w:r>
      <w:hyperlink r:id="rId5" w:history="1">
        <w:r w:rsidRPr="009D0EEC">
          <w:rPr>
            <w:rFonts w:ascii="PT Astra Serif" w:hAnsi="PT Astra Serif"/>
            <w:b w:val="0"/>
          </w:rPr>
          <w:t>Правила</w:t>
        </w:r>
      </w:hyperlink>
      <w:r w:rsidRPr="009D0EEC">
        <w:rPr>
          <w:rFonts w:ascii="PT Astra Serif" w:hAnsi="PT Astra Serif"/>
          <w:b w:val="0"/>
        </w:rPr>
        <w:t xml:space="preserve"> подготовки и принятия (издания) правовых актов Администрации муниципального образования «Сенгилеевский район» Ульяновской области (приложение № 1).</w:t>
      </w:r>
    </w:p>
    <w:p w:rsidR="006568C3" w:rsidRPr="009D0EEC" w:rsidRDefault="009B24ED" w:rsidP="009D0EEC">
      <w:pPr>
        <w:widowControl w:val="0"/>
        <w:tabs>
          <w:tab w:val="left" w:pos="0"/>
        </w:tabs>
        <w:autoSpaceDE w:val="0"/>
        <w:autoSpaceDN w:val="0"/>
        <w:adjustRightInd w:val="0"/>
        <w:ind w:firstLine="720"/>
        <w:jc w:val="both"/>
        <w:rPr>
          <w:rFonts w:ascii="PT Astra Serif" w:hAnsi="PT Astra Serif"/>
          <w:b w:val="0"/>
        </w:rPr>
      </w:pPr>
      <w:r w:rsidRPr="009D0EEC">
        <w:rPr>
          <w:rFonts w:ascii="PT Astra Serif" w:hAnsi="PT Astra Serif"/>
          <w:b w:val="0"/>
        </w:rPr>
        <w:t>1.2.</w:t>
      </w:r>
      <w:r w:rsidR="00447C28" w:rsidRPr="009D0EEC">
        <w:rPr>
          <w:rFonts w:ascii="PT Astra Serif" w:hAnsi="PT Astra Serif"/>
          <w:b w:val="0"/>
        </w:rPr>
        <w:t xml:space="preserve"> </w:t>
      </w:r>
      <w:r w:rsidRPr="009D0EEC">
        <w:rPr>
          <w:rFonts w:ascii="PT Astra Serif" w:hAnsi="PT Astra Serif"/>
          <w:b w:val="0"/>
        </w:rPr>
        <w:t xml:space="preserve">Положение о нормотворческой деятельности Администрации муниципального образования </w:t>
      </w:r>
      <w:r w:rsidRPr="009D0EEC">
        <w:rPr>
          <w:rFonts w:ascii="PT Astra Serif" w:hAnsi="PT Astra Serif"/>
          <w:b w:val="0"/>
          <w:bCs w:val="0"/>
        </w:rPr>
        <w:t xml:space="preserve">«Сенгилеевский район» Ульяновской области </w:t>
      </w:r>
      <w:r w:rsidRPr="009D0EEC">
        <w:rPr>
          <w:rFonts w:ascii="PT Astra Serif" w:hAnsi="PT Astra Serif"/>
          <w:b w:val="0"/>
        </w:rPr>
        <w:t>(приложение № 2).</w:t>
      </w:r>
    </w:p>
    <w:p w:rsidR="006568C3" w:rsidRPr="009D0EEC" w:rsidRDefault="006568C3" w:rsidP="009D0EEC">
      <w:pPr>
        <w:widowControl w:val="0"/>
        <w:tabs>
          <w:tab w:val="left" w:pos="0"/>
        </w:tabs>
        <w:autoSpaceDE w:val="0"/>
        <w:autoSpaceDN w:val="0"/>
        <w:adjustRightInd w:val="0"/>
        <w:ind w:firstLine="720"/>
        <w:jc w:val="both"/>
        <w:rPr>
          <w:rFonts w:ascii="PT Astra Serif" w:hAnsi="PT Astra Serif"/>
        </w:rPr>
      </w:pPr>
      <w:r w:rsidRPr="009D0EEC">
        <w:rPr>
          <w:rFonts w:ascii="PT Astra Serif" w:hAnsi="PT Astra Serif"/>
          <w:b w:val="0"/>
        </w:rPr>
        <w:t>1.3.</w:t>
      </w:r>
      <w:r w:rsidR="00447C28" w:rsidRPr="009D0EEC">
        <w:rPr>
          <w:rFonts w:ascii="PT Astra Serif" w:hAnsi="PT Astra Serif"/>
          <w:color w:val="212121"/>
        </w:rPr>
        <w:t xml:space="preserve"> </w:t>
      </w:r>
      <w:r w:rsidRPr="009D0EEC">
        <w:rPr>
          <w:rFonts w:ascii="PT Astra Serif" w:hAnsi="PT Astra Serif"/>
          <w:b w:val="0"/>
          <w:color w:val="212121"/>
        </w:rPr>
        <w:t>Положение</w:t>
      </w:r>
      <w:r w:rsidRPr="009D0EEC">
        <w:rPr>
          <w:rFonts w:ascii="PT Astra Serif" w:hAnsi="PT Astra Serif"/>
          <w:color w:val="212121"/>
        </w:rPr>
        <w:t xml:space="preserve"> </w:t>
      </w:r>
      <w:r w:rsidRPr="009D0EEC">
        <w:rPr>
          <w:rStyle w:val="a3"/>
          <w:rFonts w:ascii="PT Astra Serif" w:hAnsi="PT Astra Serif"/>
          <w:color w:val="212121"/>
          <w:bdr w:val="none" w:sz="0" w:space="0" w:color="auto" w:frame="1"/>
        </w:rPr>
        <w:t xml:space="preserve">о комиссии по нормотворческой деятельности муниципального образования </w:t>
      </w:r>
      <w:r w:rsidRPr="009D0EEC">
        <w:rPr>
          <w:rFonts w:ascii="PT Astra Serif" w:hAnsi="PT Astra Serif"/>
          <w:b w:val="0"/>
          <w:color w:val="212121"/>
        </w:rPr>
        <w:t xml:space="preserve">«Сенгилеевский район» </w:t>
      </w:r>
      <w:r w:rsidRPr="009D0EEC">
        <w:rPr>
          <w:rStyle w:val="a3"/>
          <w:rFonts w:ascii="PT Astra Serif" w:hAnsi="PT Astra Serif"/>
          <w:color w:val="212121"/>
          <w:bdr w:val="none" w:sz="0" w:space="0" w:color="auto" w:frame="1"/>
        </w:rPr>
        <w:t>Ульяновской области (приложение №</w:t>
      </w:r>
      <w:r w:rsidR="00C86905" w:rsidRPr="009D0EEC">
        <w:rPr>
          <w:rStyle w:val="a3"/>
          <w:rFonts w:ascii="PT Astra Serif" w:hAnsi="PT Astra Serif"/>
          <w:color w:val="212121"/>
          <w:bdr w:val="none" w:sz="0" w:space="0" w:color="auto" w:frame="1"/>
        </w:rPr>
        <w:t xml:space="preserve"> </w:t>
      </w:r>
      <w:r w:rsidRPr="009D0EEC">
        <w:rPr>
          <w:rStyle w:val="a3"/>
          <w:rFonts w:ascii="PT Astra Serif" w:hAnsi="PT Astra Serif"/>
          <w:color w:val="212121"/>
          <w:bdr w:val="none" w:sz="0" w:space="0" w:color="auto" w:frame="1"/>
        </w:rPr>
        <w:t>3).</w:t>
      </w:r>
    </w:p>
    <w:p w:rsidR="00E650F4" w:rsidRPr="009D0EEC" w:rsidRDefault="00E650F4" w:rsidP="009D0EEC">
      <w:pPr>
        <w:ind w:firstLine="709"/>
        <w:jc w:val="both"/>
        <w:rPr>
          <w:rFonts w:ascii="PT Astra Serif" w:hAnsi="PT Astra Serif"/>
          <w:b w:val="0"/>
          <w:color w:val="000000" w:themeColor="text1"/>
        </w:rPr>
      </w:pPr>
      <w:r w:rsidRPr="009D0EEC">
        <w:rPr>
          <w:rFonts w:ascii="PT Astra Serif" w:hAnsi="PT Astra Serif"/>
          <w:b w:val="0"/>
          <w:color w:val="000000" w:themeColor="text1"/>
        </w:rPr>
        <w:t xml:space="preserve">2. </w:t>
      </w:r>
      <w:proofErr w:type="gramStart"/>
      <w:r w:rsidRPr="009D0EEC">
        <w:rPr>
          <w:rFonts w:ascii="PT Astra Serif" w:hAnsi="PT Astra Serif"/>
          <w:b w:val="0"/>
          <w:color w:val="000000" w:themeColor="text1"/>
        </w:rPr>
        <w:t>Контроль за</w:t>
      </w:r>
      <w:proofErr w:type="gramEnd"/>
      <w:r w:rsidRPr="009D0EEC">
        <w:rPr>
          <w:rFonts w:ascii="PT Astra Serif" w:hAnsi="PT Astra Serif"/>
          <w:b w:val="0"/>
          <w:color w:val="000000" w:themeColor="text1"/>
        </w:rPr>
        <w:t xml:space="preserve"> исполнением настоящего постановления </w:t>
      </w:r>
      <w:r w:rsidR="00240639" w:rsidRPr="009D0EEC">
        <w:rPr>
          <w:rFonts w:ascii="PT Astra Serif" w:hAnsi="PT Astra Serif"/>
          <w:b w:val="0"/>
          <w:color w:val="000000" w:themeColor="text1"/>
        </w:rPr>
        <w:t>оставляю за собой.</w:t>
      </w:r>
    </w:p>
    <w:p w:rsidR="00E650F4" w:rsidRPr="009D0EEC" w:rsidRDefault="00E650F4" w:rsidP="009D0EEC">
      <w:pPr>
        <w:ind w:firstLine="709"/>
        <w:jc w:val="both"/>
        <w:rPr>
          <w:rFonts w:ascii="PT Astra Serif" w:hAnsi="PT Astra Serif"/>
          <w:b w:val="0"/>
          <w:color w:val="000000" w:themeColor="text1"/>
        </w:rPr>
      </w:pPr>
      <w:r w:rsidRPr="009D0EEC">
        <w:rPr>
          <w:rFonts w:ascii="PT Astra Serif" w:hAnsi="PT Astra Serif"/>
          <w:b w:val="0"/>
          <w:color w:val="000000" w:themeColor="text1"/>
        </w:rPr>
        <w:t xml:space="preserve">3. Настоящее постановление вступает в силу </w:t>
      </w:r>
      <w:r w:rsidR="00447C28" w:rsidRPr="009D0EEC">
        <w:rPr>
          <w:rFonts w:ascii="PT Astra Serif" w:hAnsi="PT Astra Serif"/>
          <w:b w:val="0"/>
          <w:color w:val="000000" w:themeColor="text1"/>
        </w:rPr>
        <w:t>на следующий день после дня его обнародования</w:t>
      </w:r>
      <w:r w:rsidRPr="009D0EEC">
        <w:rPr>
          <w:rFonts w:ascii="PT Astra Serif" w:hAnsi="PT Astra Serif"/>
          <w:b w:val="0"/>
          <w:color w:val="000000" w:themeColor="text1"/>
        </w:rPr>
        <w:t>.</w:t>
      </w:r>
    </w:p>
    <w:p w:rsidR="00E650F4" w:rsidRPr="009D0EEC" w:rsidRDefault="00E650F4" w:rsidP="009D0EEC">
      <w:pPr>
        <w:jc w:val="both"/>
        <w:rPr>
          <w:rFonts w:ascii="PT Astra Serif" w:hAnsi="PT Astra Serif"/>
          <w:b w:val="0"/>
        </w:rPr>
      </w:pPr>
    </w:p>
    <w:p w:rsidR="00E650F4" w:rsidRPr="009D0EEC" w:rsidRDefault="00E650F4" w:rsidP="009D0EEC">
      <w:pPr>
        <w:jc w:val="both"/>
        <w:rPr>
          <w:rFonts w:ascii="PT Astra Serif" w:hAnsi="PT Astra Serif"/>
          <w:b w:val="0"/>
        </w:rPr>
      </w:pPr>
    </w:p>
    <w:p w:rsidR="00E650F4" w:rsidRPr="009D0EEC" w:rsidRDefault="00E650F4" w:rsidP="009D0EEC">
      <w:pPr>
        <w:jc w:val="both"/>
        <w:rPr>
          <w:rFonts w:ascii="PT Astra Serif" w:hAnsi="PT Astra Serif"/>
          <w:b w:val="0"/>
        </w:rPr>
      </w:pPr>
      <w:r w:rsidRPr="009D0EEC">
        <w:rPr>
          <w:rFonts w:ascii="PT Astra Serif" w:hAnsi="PT Astra Serif"/>
          <w:b w:val="0"/>
        </w:rPr>
        <w:lastRenderedPageBreak/>
        <w:t>Глава Администрации</w:t>
      </w:r>
    </w:p>
    <w:p w:rsidR="00E650F4" w:rsidRPr="009D0EEC" w:rsidRDefault="00E650F4" w:rsidP="009D0EEC">
      <w:pPr>
        <w:jc w:val="both"/>
        <w:rPr>
          <w:rFonts w:ascii="PT Astra Serif" w:hAnsi="PT Astra Serif"/>
          <w:b w:val="0"/>
        </w:rPr>
      </w:pPr>
      <w:r w:rsidRPr="009D0EEC">
        <w:rPr>
          <w:rFonts w:ascii="PT Astra Serif" w:hAnsi="PT Astra Serif"/>
          <w:b w:val="0"/>
        </w:rPr>
        <w:t>муниципального образования</w:t>
      </w:r>
    </w:p>
    <w:p w:rsidR="00E650F4" w:rsidRPr="009D0EEC" w:rsidRDefault="00E650F4" w:rsidP="009D0EEC">
      <w:pPr>
        <w:jc w:val="both"/>
        <w:rPr>
          <w:rFonts w:ascii="PT Astra Serif" w:hAnsi="PT Astra Serif"/>
          <w:b w:val="0"/>
        </w:rPr>
      </w:pPr>
      <w:r w:rsidRPr="009D0EEC">
        <w:rPr>
          <w:rFonts w:ascii="PT Astra Serif" w:hAnsi="PT Astra Serif"/>
          <w:b w:val="0"/>
        </w:rPr>
        <w:t>«Сенгилеевский район»</w:t>
      </w:r>
      <w:r w:rsidRPr="009D0EEC">
        <w:rPr>
          <w:rFonts w:ascii="PT Astra Serif" w:hAnsi="PT Astra Serif"/>
          <w:b w:val="0"/>
        </w:rPr>
        <w:tab/>
      </w:r>
      <w:r w:rsidRPr="009D0EEC">
        <w:rPr>
          <w:rFonts w:ascii="PT Astra Serif" w:hAnsi="PT Astra Serif"/>
          <w:b w:val="0"/>
        </w:rPr>
        <w:tab/>
      </w:r>
      <w:r w:rsidRPr="009D0EEC">
        <w:rPr>
          <w:rFonts w:ascii="PT Astra Serif" w:hAnsi="PT Astra Serif"/>
          <w:b w:val="0"/>
        </w:rPr>
        <w:tab/>
      </w:r>
      <w:r w:rsidRPr="009D0EEC">
        <w:rPr>
          <w:rFonts w:ascii="PT Astra Serif" w:hAnsi="PT Astra Serif"/>
          <w:b w:val="0"/>
        </w:rPr>
        <w:tab/>
      </w:r>
      <w:r w:rsidRPr="009D0EEC">
        <w:rPr>
          <w:rFonts w:ascii="PT Astra Serif" w:hAnsi="PT Astra Serif"/>
          <w:b w:val="0"/>
        </w:rPr>
        <w:tab/>
      </w:r>
      <w:r w:rsidRPr="009D0EEC">
        <w:rPr>
          <w:rFonts w:ascii="PT Astra Serif" w:hAnsi="PT Astra Serif"/>
          <w:b w:val="0"/>
        </w:rPr>
        <w:tab/>
        <w:t xml:space="preserve">  </w:t>
      </w:r>
      <w:r w:rsidR="00725C04" w:rsidRPr="009D0EEC">
        <w:rPr>
          <w:rFonts w:ascii="PT Astra Serif" w:hAnsi="PT Astra Serif"/>
          <w:b w:val="0"/>
        </w:rPr>
        <w:t xml:space="preserve"> </w:t>
      </w:r>
      <w:r w:rsidRPr="009D0EEC">
        <w:rPr>
          <w:rFonts w:ascii="PT Astra Serif" w:hAnsi="PT Astra Serif"/>
          <w:b w:val="0"/>
        </w:rPr>
        <w:t xml:space="preserve">   М.Н. Самаркин</w:t>
      </w:r>
    </w:p>
    <w:p w:rsidR="00725C04" w:rsidRPr="009D0EEC" w:rsidRDefault="000566CC" w:rsidP="009D0EEC">
      <w:pPr>
        <w:ind w:left="5103"/>
        <w:jc w:val="center"/>
        <w:rPr>
          <w:rFonts w:ascii="PT Astra Serif" w:hAnsi="PT Astra Serif"/>
          <w:b w:val="0"/>
          <w:color w:val="000000" w:themeColor="text1"/>
        </w:rPr>
      </w:pPr>
      <w:r w:rsidRPr="009D0EEC">
        <w:rPr>
          <w:rFonts w:ascii="PT Astra Serif" w:hAnsi="PT Astra Serif"/>
          <w:b w:val="0"/>
        </w:rPr>
        <w:tab/>
      </w:r>
      <w:r w:rsidR="00725C04" w:rsidRPr="009D0EEC">
        <w:rPr>
          <w:rFonts w:ascii="PT Astra Serif" w:hAnsi="PT Astra Serif"/>
          <w:b w:val="0"/>
          <w:color w:val="000000" w:themeColor="text1"/>
        </w:rPr>
        <w:t>ПРИЛОЖЕНИЕ</w:t>
      </w:r>
      <w:r w:rsidR="009A6A41" w:rsidRPr="009D0EEC">
        <w:rPr>
          <w:rFonts w:ascii="PT Astra Serif" w:hAnsi="PT Astra Serif"/>
          <w:b w:val="0"/>
          <w:color w:val="000000" w:themeColor="text1"/>
        </w:rPr>
        <w:t xml:space="preserve"> №1</w:t>
      </w:r>
    </w:p>
    <w:p w:rsidR="00725C04" w:rsidRPr="009D0EEC" w:rsidRDefault="00725C04" w:rsidP="009D0EEC">
      <w:pPr>
        <w:ind w:left="5103"/>
        <w:jc w:val="center"/>
        <w:rPr>
          <w:rFonts w:ascii="PT Astra Serif" w:hAnsi="PT Astra Serif"/>
          <w:b w:val="0"/>
          <w:color w:val="000000" w:themeColor="text1"/>
        </w:rPr>
      </w:pPr>
    </w:p>
    <w:p w:rsidR="00725C04" w:rsidRPr="009D0EEC" w:rsidRDefault="00725C04" w:rsidP="009D0EEC">
      <w:pPr>
        <w:ind w:left="5103"/>
        <w:jc w:val="center"/>
        <w:rPr>
          <w:rFonts w:ascii="PT Astra Serif" w:hAnsi="PT Astra Serif"/>
          <w:b w:val="0"/>
          <w:color w:val="000000" w:themeColor="text1"/>
        </w:rPr>
      </w:pPr>
      <w:r w:rsidRPr="009D0EEC">
        <w:rPr>
          <w:rFonts w:ascii="PT Astra Serif" w:hAnsi="PT Astra Serif"/>
          <w:b w:val="0"/>
          <w:color w:val="000000" w:themeColor="text1"/>
        </w:rPr>
        <w:t>к постановлению Администрации</w:t>
      </w:r>
    </w:p>
    <w:p w:rsidR="00725C04" w:rsidRPr="009D0EEC" w:rsidRDefault="00725C04" w:rsidP="009D0EEC">
      <w:pPr>
        <w:ind w:left="5103"/>
        <w:jc w:val="center"/>
        <w:rPr>
          <w:rFonts w:ascii="PT Astra Serif" w:hAnsi="PT Astra Serif"/>
          <w:b w:val="0"/>
          <w:color w:val="000000" w:themeColor="text1"/>
        </w:rPr>
      </w:pPr>
      <w:r w:rsidRPr="009D0EEC">
        <w:rPr>
          <w:rFonts w:ascii="PT Astra Serif" w:hAnsi="PT Astra Serif"/>
          <w:b w:val="0"/>
          <w:color w:val="000000" w:themeColor="text1"/>
        </w:rPr>
        <w:t>муниципального образования</w:t>
      </w:r>
    </w:p>
    <w:p w:rsidR="00725C04" w:rsidRPr="009D0EEC" w:rsidRDefault="00725C04" w:rsidP="009D0EEC">
      <w:pPr>
        <w:ind w:left="5103"/>
        <w:jc w:val="center"/>
        <w:rPr>
          <w:rFonts w:ascii="PT Astra Serif" w:hAnsi="PT Astra Serif"/>
          <w:b w:val="0"/>
          <w:color w:val="000000" w:themeColor="text1"/>
        </w:rPr>
      </w:pPr>
      <w:r w:rsidRPr="009D0EEC">
        <w:rPr>
          <w:rFonts w:ascii="PT Astra Serif" w:hAnsi="PT Astra Serif"/>
          <w:b w:val="0"/>
          <w:color w:val="000000" w:themeColor="text1"/>
        </w:rPr>
        <w:t>«Сенгилеевский район» Ульяновской области</w:t>
      </w:r>
    </w:p>
    <w:p w:rsidR="00725C04" w:rsidRPr="009D0EEC" w:rsidRDefault="00725C04" w:rsidP="009D0EEC">
      <w:pPr>
        <w:ind w:left="5103"/>
        <w:jc w:val="center"/>
        <w:rPr>
          <w:rFonts w:ascii="PT Astra Serif" w:hAnsi="PT Astra Serif"/>
          <w:b w:val="0"/>
          <w:color w:val="000000" w:themeColor="text1"/>
        </w:rPr>
      </w:pPr>
      <w:r w:rsidRPr="009D0EEC">
        <w:rPr>
          <w:rFonts w:ascii="PT Astra Serif" w:hAnsi="PT Astra Serif"/>
          <w:b w:val="0"/>
          <w:color w:val="000000" w:themeColor="text1"/>
        </w:rPr>
        <w:t>от 23 января 2024 года №16-п</w:t>
      </w:r>
    </w:p>
    <w:p w:rsidR="00C72DBD" w:rsidRPr="009D0EEC" w:rsidRDefault="00C72DBD" w:rsidP="009D0EEC">
      <w:pPr>
        <w:tabs>
          <w:tab w:val="left" w:pos="1050"/>
        </w:tabs>
        <w:rPr>
          <w:rFonts w:ascii="PT Astra Serif" w:hAnsi="PT Astra Serif"/>
          <w:b w:val="0"/>
        </w:rPr>
      </w:pPr>
    </w:p>
    <w:p w:rsidR="00C72DBD" w:rsidRPr="009D0EEC" w:rsidRDefault="00C72DBD" w:rsidP="009D0EEC">
      <w:pPr>
        <w:jc w:val="center"/>
        <w:rPr>
          <w:rFonts w:ascii="PT Astra Serif" w:hAnsi="PT Astra Serif"/>
        </w:rPr>
      </w:pPr>
      <w:r w:rsidRPr="009D0EEC">
        <w:rPr>
          <w:rFonts w:ascii="PT Astra Serif" w:hAnsi="PT Astra Serif"/>
        </w:rPr>
        <w:t>Правила</w:t>
      </w:r>
    </w:p>
    <w:p w:rsidR="00C72DBD" w:rsidRPr="009D0EEC" w:rsidRDefault="00C72DBD" w:rsidP="009D0EEC">
      <w:pPr>
        <w:jc w:val="center"/>
        <w:rPr>
          <w:rFonts w:ascii="PT Astra Serif" w:hAnsi="PT Astra Serif"/>
        </w:rPr>
      </w:pPr>
      <w:r w:rsidRPr="009D0EEC">
        <w:rPr>
          <w:rFonts w:ascii="PT Astra Serif" w:hAnsi="PT Astra Serif"/>
        </w:rPr>
        <w:t>подготовки и принятия (издания) правовых актов Администрации муниципального образования «Сенгилеевский район»</w:t>
      </w:r>
    </w:p>
    <w:p w:rsidR="00C72DBD" w:rsidRPr="009D0EEC" w:rsidRDefault="00C72DBD" w:rsidP="009D0EEC">
      <w:pPr>
        <w:jc w:val="center"/>
        <w:rPr>
          <w:rFonts w:ascii="PT Astra Serif" w:hAnsi="PT Astra Serif"/>
        </w:rPr>
      </w:pPr>
      <w:r w:rsidRPr="009D0EEC">
        <w:rPr>
          <w:rFonts w:ascii="PT Astra Serif" w:hAnsi="PT Astra Serif"/>
        </w:rPr>
        <w:t>Ульяновской области</w:t>
      </w:r>
    </w:p>
    <w:p w:rsidR="00C72DBD" w:rsidRPr="009D0EEC" w:rsidRDefault="00C72DBD" w:rsidP="009D0EEC">
      <w:pPr>
        <w:jc w:val="center"/>
        <w:rPr>
          <w:rFonts w:ascii="PT Astra Serif" w:hAnsi="PT Astra Serif"/>
          <w:b w:val="0"/>
        </w:rPr>
      </w:pPr>
    </w:p>
    <w:p w:rsidR="00C72DBD" w:rsidRPr="009D0EEC" w:rsidRDefault="00C72DBD" w:rsidP="009D0EEC">
      <w:pPr>
        <w:jc w:val="center"/>
        <w:rPr>
          <w:rFonts w:ascii="PT Astra Serif" w:hAnsi="PT Astra Serif"/>
          <w:b w:val="0"/>
        </w:rPr>
      </w:pPr>
      <w:r w:rsidRPr="009D0EEC">
        <w:rPr>
          <w:rFonts w:ascii="PT Astra Serif" w:hAnsi="PT Astra Serif"/>
          <w:b w:val="0"/>
        </w:rPr>
        <w:t xml:space="preserve">1. Общие положения </w:t>
      </w:r>
    </w:p>
    <w:p w:rsidR="00C72DBD" w:rsidRPr="009D0EEC" w:rsidRDefault="00C72DBD" w:rsidP="009D0EEC">
      <w:pPr>
        <w:autoSpaceDE w:val="0"/>
        <w:autoSpaceDN w:val="0"/>
        <w:adjustRightInd w:val="0"/>
        <w:ind w:firstLine="709"/>
        <w:jc w:val="both"/>
        <w:rPr>
          <w:rFonts w:ascii="PT Astra Serif" w:hAnsi="PT Astra Serif"/>
          <w:b w:val="0"/>
          <w:bCs w:val="0"/>
        </w:rPr>
      </w:pPr>
      <w:r w:rsidRPr="009D0EEC">
        <w:rPr>
          <w:rFonts w:ascii="PT Astra Serif" w:hAnsi="PT Astra Serif"/>
          <w:b w:val="0"/>
          <w:bCs w:val="0"/>
        </w:rPr>
        <w:t>1.1. Настоящие Правила регламентируют правоотношения, связанные с подготовкой и принятием (изданием) правовых актов Администрации муниципального образования «Сенгилеевский район» (далее - правовые акты).</w:t>
      </w:r>
    </w:p>
    <w:p w:rsidR="00C72DBD" w:rsidRPr="009D0EEC" w:rsidRDefault="00C72DBD" w:rsidP="009D0EEC">
      <w:pPr>
        <w:autoSpaceDE w:val="0"/>
        <w:autoSpaceDN w:val="0"/>
        <w:adjustRightInd w:val="0"/>
        <w:ind w:firstLine="709"/>
        <w:jc w:val="both"/>
        <w:rPr>
          <w:rFonts w:ascii="PT Astra Serif" w:hAnsi="PT Astra Serif"/>
          <w:b w:val="0"/>
          <w:bCs w:val="0"/>
        </w:rPr>
      </w:pPr>
      <w:r w:rsidRPr="009D0EEC">
        <w:rPr>
          <w:rFonts w:ascii="PT Astra Serif" w:hAnsi="PT Astra Serif"/>
          <w:b w:val="0"/>
        </w:rPr>
        <w:t xml:space="preserve">1.2. </w:t>
      </w:r>
      <w:proofErr w:type="gramStart"/>
      <w:r w:rsidRPr="009D0EEC">
        <w:rPr>
          <w:rFonts w:ascii="PT Astra Serif" w:hAnsi="PT Astra Serif"/>
          <w:b w:val="0"/>
        </w:rPr>
        <w:t>Правовые акты принимаются (издаются) на основе и во исполнение Конституции Российской Федерации, федеральных законов и иных нормативных правовых актов Российской Федерации, Законов и иных нормативных правовых актов Ульяновской области, Устава муниципального образования «Сенгилеевский район» и иных нормативных правовых актов муниципального образования «Сенгилеевский район», Устава муниципального образования «Сенгилеевское городское поселение» Сенгилеевского района Ульяновской области и иных нормативных правовых актов муниципального образования</w:t>
      </w:r>
      <w:proofErr w:type="gramEnd"/>
      <w:r w:rsidRPr="009D0EEC">
        <w:rPr>
          <w:rFonts w:ascii="PT Astra Serif" w:hAnsi="PT Astra Serif"/>
          <w:b w:val="0"/>
        </w:rPr>
        <w:t xml:space="preserve"> «Сенгилеевское городское поселение» Сенгилеевского района Ульяновской области</w:t>
      </w:r>
      <w:r w:rsidRPr="009D0EEC">
        <w:rPr>
          <w:rFonts w:ascii="PT Astra Serif" w:hAnsi="PT Astra Serif"/>
          <w:color w:val="000000"/>
        </w:rPr>
        <w:t xml:space="preserve">, </w:t>
      </w:r>
      <w:r w:rsidRPr="009D0EEC">
        <w:rPr>
          <w:rFonts w:ascii="PT Astra Serif" w:hAnsi="PT Astra Serif"/>
          <w:b w:val="0"/>
        </w:rPr>
        <w:t>а также по инициативе Главы Администрации муниципального образования «</w:t>
      </w:r>
      <w:r w:rsidRPr="009D0EEC">
        <w:rPr>
          <w:rFonts w:ascii="PT Astra Serif" w:hAnsi="PT Astra Serif"/>
          <w:b w:val="0"/>
          <w:color w:val="000000"/>
        </w:rPr>
        <w:t>Сенгилеевский район</w:t>
      </w:r>
      <w:r w:rsidRPr="009D0EEC">
        <w:rPr>
          <w:rFonts w:ascii="PT Astra Serif" w:hAnsi="PT Astra Serif"/>
          <w:b w:val="0"/>
        </w:rPr>
        <w:t>» Ульяновской области</w:t>
      </w:r>
      <w:r w:rsidR="000974C6" w:rsidRPr="009D0EEC">
        <w:rPr>
          <w:rFonts w:ascii="PT Astra Serif" w:hAnsi="PT Astra Serif"/>
          <w:b w:val="0"/>
        </w:rPr>
        <w:t xml:space="preserve"> (далее – Главы Администрации района), </w:t>
      </w:r>
      <w:r w:rsidRPr="009D0EEC">
        <w:rPr>
          <w:rFonts w:ascii="PT Astra Serif" w:hAnsi="PT Astra Serif"/>
          <w:b w:val="0"/>
        </w:rPr>
        <w:t>руководителей с</w:t>
      </w:r>
      <w:r w:rsidR="000974C6" w:rsidRPr="009D0EEC">
        <w:rPr>
          <w:rFonts w:ascii="PT Astra Serif" w:hAnsi="PT Astra Serif"/>
          <w:b w:val="0"/>
        </w:rPr>
        <w:t>труктурных подразделений А</w:t>
      </w:r>
      <w:r w:rsidRPr="009D0EEC">
        <w:rPr>
          <w:rFonts w:ascii="PT Astra Serif" w:hAnsi="PT Astra Serif"/>
          <w:b w:val="0"/>
        </w:rPr>
        <w:t xml:space="preserve">дминистрации </w:t>
      </w:r>
      <w:r w:rsidR="000974C6" w:rsidRPr="009D0EEC">
        <w:rPr>
          <w:rFonts w:ascii="PT Astra Serif" w:hAnsi="PT Astra Serif"/>
          <w:b w:val="0"/>
        </w:rPr>
        <w:t>района.</w:t>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t xml:space="preserve">1.3. </w:t>
      </w:r>
      <w:proofErr w:type="gramStart"/>
      <w:r w:rsidRPr="009D0EEC">
        <w:rPr>
          <w:rFonts w:ascii="PT Astra Serif" w:hAnsi="PT Astra Serif"/>
          <w:b w:val="0"/>
        </w:rPr>
        <w:t xml:space="preserve">Срок подготовки и принятия (издания) правовых актов во исполнение правовых актов, указанных в пункте 1.2. настоящих Правил, а также решений Совета депутатов муниципального образования «Сенгилеевский район» </w:t>
      </w:r>
      <w:r w:rsidR="000974C6" w:rsidRPr="009D0EEC">
        <w:rPr>
          <w:rFonts w:ascii="PT Astra Serif" w:hAnsi="PT Astra Serif"/>
          <w:b w:val="0"/>
        </w:rPr>
        <w:t xml:space="preserve">Ульяновской области </w:t>
      </w:r>
      <w:r w:rsidRPr="009D0EEC">
        <w:rPr>
          <w:rFonts w:ascii="PT Astra Serif" w:hAnsi="PT Astra Serif"/>
          <w:b w:val="0"/>
        </w:rPr>
        <w:t xml:space="preserve">и Совета депутатов муниципального образования «Сенгилеевское городское поселение» Сенгилеевского района </w:t>
      </w:r>
      <w:r w:rsidR="000974C6" w:rsidRPr="009D0EEC">
        <w:rPr>
          <w:rFonts w:ascii="PT Astra Serif" w:hAnsi="PT Astra Serif"/>
          <w:b w:val="0"/>
        </w:rPr>
        <w:t xml:space="preserve">Ульяновской области </w:t>
      </w:r>
      <w:r w:rsidRPr="009D0EEC">
        <w:rPr>
          <w:rFonts w:ascii="PT Astra Serif" w:hAnsi="PT Astra Serif"/>
          <w:b w:val="0"/>
        </w:rPr>
        <w:t>не должен превышать 6 (шести) месяцев со дня вступления в силу вышеуказанных правовых актов, если этими актами не установлен другой</w:t>
      </w:r>
      <w:proofErr w:type="gramEnd"/>
      <w:r w:rsidRPr="009D0EEC">
        <w:rPr>
          <w:rFonts w:ascii="PT Astra Serif" w:hAnsi="PT Astra Serif"/>
          <w:b w:val="0"/>
        </w:rPr>
        <w:t xml:space="preserve"> срок.</w:t>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t xml:space="preserve">Срок подготовки и принятия (издания) правовых актов во исполнение поручений Главы Администрации района, заместителей Главы </w:t>
      </w:r>
      <w:r w:rsidRPr="009D0EEC">
        <w:rPr>
          <w:rFonts w:ascii="PT Astra Serif" w:hAnsi="PT Astra Serif"/>
          <w:b w:val="0"/>
        </w:rPr>
        <w:lastRenderedPageBreak/>
        <w:t>Администрации района, руководителя аппарата Администрации района определяется указанными должностными лицами.</w:t>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t>1.4. За несоблюдение требований настоящих Правил, ответственные специалисты Администрации района привлекаются к дисциплинарной ответственности в соответствии с законодательством Российской Федерации.</w:t>
      </w:r>
    </w:p>
    <w:p w:rsidR="00876D52" w:rsidRPr="009D0EEC" w:rsidRDefault="00876D52" w:rsidP="009D0EEC">
      <w:pPr>
        <w:autoSpaceDE w:val="0"/>
        <w:autoSpaceDN w:val="0"/>
        <w:adjustRightInd w:val="0"/>
        <w:ind w:firstLine="709"/>
        <w:jc w:val="both"/>
        <w:rPr>
          <w:rFonts w:ascii="PT Astra Serif" w:hAnsi="PT Astra Serif"/>
          <w:b w:val="0"/>
        </w:rPr>
      </w:pPr>
      <w:r w:rsidRPr="009D0EEC">
        <w:rPr>
          <w:rFonts w:ascii="PT Astra Serif" w:hAnsi="PT Astra Serif"/>
          <w:b w:val="0"/>
        </w:rPr>
        <w:t>1.5. Нормативные правовые акты вступают в силу в порядке, установленном</w:t>
      </w:r>
      <w:r w:rsidRPr="009D0EEC">
        <w:rPr>
          <w:rStyle w:val="apple-converted-space"/>
          <w:rFonts w:ascii="PT Astra Serif" w:eastAsia="Calibri" w:hAnsi="PT Astra Serif"/>
          <w:b w:val="0"/>
          <w:color w:val="212121"/>
        </w:rPr>
        <w:t xml:space="preserve"> </w:t>
      </w:r>
      <w:r w:rsidRPr="009D0EEC">
        <w:rPr>
          <w:rFonts w:ascii="PT Astra Serif" w:hAnsi="PT Astra Serif"/>
          <w:b w:val="0"/>
          <w:bdr w:val="none" w:sz="0" w:space="0" w:color="auto" w:frame="1"/>
        </w:rPr>
        <w:t>Уставом</w:t>
      </w:r>
      <w:r w:rsidRPr="009D0EEC">
        <w:rPr>
          <w:rStyle w:val="apple-converted-space"/>
          <w:rFonts w:ascii="PT Astra Serif" w:eastAsia="Calibri" w:hAnsi="PT Astra Serif"/>
          <w:b w:val="0"/>
          <w:color w:val="212121"/>
        </w:rPr>
        <w:t xml:space="preserve"> </w:t>
      </w:r>
      <w:r w:rsidRPr="009D0EEC">
        <w:rPr>
          <w:rFonts w:ascii="PT Astra Serif" w:hAnsi="PT Astra Serif"/>
          <w:b w:val="0"/>
        </w:rPr>
        <w:t>муниципального образования «</w:t>
      </w:r>
      <w:r w:rsidRPr="009D0EEC">
        <w:rPr>
          <w:rFonts w:ascii="PT Astra Serif" w:hAnsi="PT Astra Serif"/>
          <w:b w:val="0"/>
          <w:color w:val="000000"/>
        </w:rPr>
        <w:t>Сенгилеевский район</w:t>
      </w:r>
      <w:r w:rsidRPr="009D0EEC">
        <w:rPr>
          <w:rFonts w:ascii="PT Astra Serif" w:hAnsi="PT Astra Serif"/>
          <w:b w:val="0"/>
        </w:rPr>
        <w:t>» Ульяновской области. Иные правовые акты вступают в силу со дня их подписания, если самими актами не установлен иной срок вступления их в силу.</w:t>
      </w:r>
    </w:p>
    <w:p w:rsidR="00C72DBD" w:rsidRPr="009D0EEC" w:rsidRDefault="00C72DBD" w:rsidP="009D0EEC">
      <w:pPr>
        <w:ind w:firstLine="709"/>
        <w:jc w:val="center"/>
        <w:rPr>
          <w:rFonts w:ascii="PT Astra Serif" w:hAnsi="PT Astra Serif"/>
          <w:b w:val="0"/>
        </w:rPr>
      </w:pPr>
      <w:r w:rsidRPr="009D0EEC">
        <w:rPr>
          <w:rFonts w:ascii="PT Astra Serif" w:hAnsi="PT Astra Serif"/>
          <w:b w:val="0"/>
        </w:rPr>
        <w:t>2. Срок и порядок разработки проектов правовых актов и их издания</w:t>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t>2.1. Разработка проекта правового акта возлагается на структурное подразделение Администрации района с учетом его функций и компетенции. При этом определяется лицо, ответственное за качественную разработку проекта правового акта и соблюдение срока его разработки (далее - непосредственный разработчик проекта).</w:t>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t>2.2. Разработка проекта правового акта (до процедуры его согласования) не должна превышать 10 (десять) дней. Более длительные сроки допускаются с разрешения Главы Администрации района для документов, сложных по характеру исполнения.</w:t>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t>2.3. Для разработки проектов правовых актов могут создаваться рабочие группы.</w:t>
      </w:r>
    </w:p>
    <w:p w:rsidR="00C72DBD" w:rsidRPr="009D0EEC" w:rsidRDefault="00C72DBD" w:rsidP="009D0EEC">
      <w:pPr>
        <w:autoSpaceDE w:val="0"/>
        <w:autoSpaceDN w:val="0"/>
        <w:adjustRightInd w:val="0"/>
        <w:ind w:firstLine="709"/>
        <w:jc w:val="both"/>
        <w:rPr>
          <w:rFonts w:ascii="PT Astra Serif" w:hAnsi="PT Astra Serif"/>
          <w:b w:val="0"/>
          <w:bCs w:val="0"/>
        </w:rPr>
      </w:pPr>
      <w:r w:rsidRPr="009D0EEC">
        <w:rPr>
          <w:rFonts w:ascii="PT Astra Serif" w:hAnsi="PT Astra Serif"/>
          <w:b w:val="0"/>
          <w:bCs w:val="0"/>
        </w:rPr>
        <w:t>2.4. К проекту правового акта прилагаются следующие документы:</w:t>
      </w:r>
    </w:p>
    <w:p w:rsidR="00C72DBD" w:rsidRPr="009D0EEC" w:rsidRDefault="00C72DBD" w:rsidP="009D0EEC">
      <w:pPr>
        <w:autoSpaceDE w:val="0"/>
        <w:autoSpaceDN w:val="0"/>
        <w:adjustRightInd w:val="0"/>
        <w:ind w:firstLine="709"/>
        <w:jc w:val="both"/>
        <w:rPr>
          <w:rFonts w:ascii="PT Astra Serif" w:hAnsi="PT Astra Serif"/>
          <w:b w:val="0"/>
          <w:bCs w:val="0"/>
        </w:rPr>
      </w:pPr>
      <w:r w:rsidRPr="009D0EEC">
        <w:rPr>
          <w:rFonts w:ascii="PT Astra Serif" w:hAnsi="PT Astra Serif"/>
          <w:b w:val="0"/>
          <w:bCs w:val="0"/>
        </w:rPr>
        <w:t>2.4.1. Пояснительная записка за подписью руководителя структурного подразделения Администрации района - разработчика проекта правового акта, которая должна содержать:</w:t>
      </w:r>
    </w:p>
    <w:p w:rsidR="00C72DBD" w:rsidRPr="009D0EEC" w:rsidRDefault="00C72DBD" w:rsidP="009D0EEC">
      <w:pPr>
        <w:autoSpaceDE w:val="0"/>
        <w:autoSpaceDN w:val="0"/>
        <w:adjustRightInd w:val="0"/>
        <w:ind w:firstLine="709"/>
        <w:jc w:val="both"/>
        <w:rPr>
          <w:rFonts w:ascii="PT Astra Serif" w:hAnsi="PT Astra Serif"/>
          <w:b w:val="0"/>
          <w:bCs w:val="0"/>
        </w:rPr>
      </w:pPr>
      <w:r w:rsidRPr="009D0EEC">
        <w:rPr>
          <w:rFonts w:ascii="PT Astra Serif" w:hAnsi="PT Astra Serif"/>
          <w:b w:val="0"/>
          <w:bCs w:val="0"/>
        </w:rPr>
        <w:t>обоснование принятия правового акта (исполнение законов и подзаконных актов, приведение в соответствие с законодательством, устранение технических ошибок, кадровые изменения, мониторинг исполнения в ранее принятой редакции и пр.) и правоотношений, которые регулируются подготовленным актом;</w:t>
      </w:r>
    </w:p>
    <w:p w:rsidR="00C72DBD" w:rsidRPr="009D0EEC" w:rsidRDefault="00C72DBD" w:rsidP="009D0EEC">
      <w:pPr>
        <w:autoSpaceDE w:val="0"/>
        <w:autoSpaceDN w:val="0"/>
        <w:adjustRightInd w:val="0"/>
        <w:ind w:firstLine="709"/>
        <w:jc w:val="both"/>
        <w:rPr>
          <w:rFonts w:ascii="PT Astra Serif" w:hAnsi="PT Astra Serif"/>
          <w:b w:val="0"/>
          <w:bCs w:val="0"/>
        </w:rPr>
      </w:pPr>
      <w:r w:rsidRPr="009D0EEC">
        <w:rPr>
          <w:rFonts w:ascii="PT Astra Serif" w:hAnsi="PT Astra Serif"/>
          <w:b w:val="0"/>
          <w:bCs w:val="0"/>
        </w:rPr>
        <w:t>краткое содержание.</w:t>
      </w:r>
    </w:p>
    <w:p w:rsidR="00C72DBD" w:rsidRPr="009D0EEC" w:rsidRDefault="00C72DBD" w:rsidP="009D0EEC">
      <w:pPr>
        <w:autoSpaceDE w:val="0"/>
        <w:autoSpaceDN w:val="0"/>
        <w:adjustRightInd w:val="0"/>
        <w:ind w:firstLine="709"/>
        <w:jc w:val="both"/>
        <w:rPr>
          <w:rFonts w:ascii="PT Astra Serif" w:hAnsi="PT Astra Serif"/>
          <w:b w:val="0"/>
          <w:bCs w:val="0"/>
        </w:rPr>
      </w:pPr>
      <w:r w:rsidRPr="009D0EEC">
        <w:rPr>
          <w:rFonts w:ascii="PT Astra Serif" w:hAnsi="PT Astra Serif"/>
          <w:b w:val="0"/>
          <w:bCs w:val="0"/>
        </w:rPr>
        <w:t>2.4.2. Заключение отраслевого исполнительного органа государственной власти и прокуратуры Сенгилеевского района Ульяновской области (прикладываются при разработке проекта правового акта, носящий нормативный характер). При отсутствии заключений прикладывается письмо о направлении проекта нормативного правового акта в вышеперечисленные органы с информацией об отсутствии актов реагирования.</w:t>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t>2.4.3. Доклад о результатах общественного обсуждения проекта муниципального правового акта (</w:t>
      </w:r>
      <w:r w:rsidRPr="009D0EEC">
        <w:rPr>
          <w:rFonts w:ascii="PT Astra Serif" w:hAnsi="PT Astra Serif"/>
          <w:b w:val="0"/>
          <w:bCs w:val="0"/>
        </w:rPr>
        <w:t>прикладываются при разработке проекта правового акта, носящий нормативный характер</w:t>
      </w:r>
      <w:r w:rsidRPr="009D0EEC">
        <w:rPr>
          <w:rFonts w:ascii="PT Astra Serif" w:hAnsi="PT Astra Serif"/>
          <w:b w:val="0"/>
        </w:rPr>
        <w:t>).</w:t>
      </w:r>
    </w:p>
    <w:p w:rsidR="00C72DBD" w:rsidRPr="009D0EEC" w:rsidRDefault="00C72DBD" w:rsidP="009D0EEC">
      <w:pPr>
        <w:autoSpaceDE w:val="0"/>
        <w:autoSpaceDN w:val="0"/>
        <w:adjustRightInd w:val="0"/>
        <w:ind w:firstLine="709"/>
        <w:jc w:val="both"/>
        <w:rPr>
          <w:rFonts w:ascii="PT Astra Serif" w:hAnsi="PT Astra Serif"/>
          <w:b w:val="0"/>
          <w:bCs w:val="0"/>
        </w:rPr>
      </w:pPr>
      <w:r w:rsidRPr="009D0EEC">
        <w:rPr>
          <w:rFonts w:ascii="PT Astra Serif" w:hAnsi="PT Astra Serif"/>
          <w:b w:val="0"/>
          <w:bCs w:val="0"/>
        </w:rPr>
        <w:t xml:space="preserve">2.4.4. Нормативный правовой акт, в который вносятся изменения (в </w:t>
      </w:r>
      <w:proofErr w:type="gramStart"/>
      <w:r w:rsidRPr="009D0EEC">
        <w:rPr>
          <w:rFonts w:ascii="PT Astra Serif" w:hAnsi="PT Astra Serif"/>
          <w:b w:val="0"/>
          <w:bCs w:val="0"/>
        </w:rPr>
        <w:t>редакции</w:t>
      </w:r>
      <w:proofErr w:type="gramEnd"/>
      <w:r w:rsidRPr="009D0EEC">
        <w:rPr>
          <w:rFonts w:ascii="PT Astra Serif" w:hAnsi="PT Astra Serif"/>
          <w:b w:val="0"/>
          <w:bCs w:val="0"/>
        </w:rPr>
        <w:t xml:space="preserve"> действующей на день подготовки проекта изменений) и (или) </w:t>
      </w:r>
      <w:r w:rsidRPr="009D0EEC">
        <w:rPr>
          <w:rFonts w:ascii="PT Astra Serif" w:hAnsi="PT Astra Serif"/>
          <w:b w:val="0"/>
          <w:bCs w:val="0"/>
        </w:rPr>
        <w:lastRenderedPageBreak/>
        <w:t xml:space="preserve">выдержки из законов и подзаконных актов на которые делается ссылка в </w:t>
      </w:r>
      <w:proofErr w:type="spellStart"/>
      <w:r w:rsidRPr="009D0EEC">
        <w:rPr>
          <w:rFonts w:ascii="PT Astra Serif" w:hAnsi="PT Astra Serif"/>
          <w:b w:val="0"/>
          <w:bCs w:val="0"/>
        </w:rPr>
        <w:t>обосновательной</w:t>
      </w:r>
      <w:proofErr w:type="spellEnd"/>
      <w:r w:rsidRPr="009D0EEC">
        <w:rPr>
          <w:rFonts w:ascii="PT Astra Serif" w:hAnsi="PT Astra Serif"/>
          <w:b w:val="0"/>
          <w:bCs w:val="0"/>
        </w:rPr>
        <w:t xml:space="preserve"> части пояснительной записки.</w:t>
      </w:r>
    </w:p>
    <w:p w:rsidR="00C72DBD" w:rsidRPr="009D0EEC" w:rsidRDefault="00C72DBD" w:rsidP="009D0EEC">
      <w:pPr>
        <w:autoSpaceDE w:val="0"/>
        <w:autoSpaceDN w:val="0"/>
        <w:adjustRightInd w:val="0"/>
        <w:ind w:firstLine="709"/>
        <w:jc w:val="both"/>
        <w:rPr>
          <w:rFonts w:ascii="PT Astra Serif" w:hAnsi="PT Astra Serif"/>
          <w:b w:val="0"/>
          <w:bCs w:val="0"/>
        </w:rPr>
      </w:pPr>
      <w:r w:rsidRPr="009D0EEC">
        <w:rPr>
          <w:rFonts w:ascii="PT Astra Serif" w:hAnsi="PT Astra Serif"/>
          <w:b w:val="0"/>
          <w:bCs w:val="0"/>
        </w:rPr>
        <w:t>2.4.5. Финансово-экономическое обоснование к проекту правового акта за подписью руководителя структурного подразделения Администрации района - разработчика проекта (в случае если принятие и реализация правового акта предусматривает финансовые затраты).</w:t>
      </w:r>
    </w:p>
    <w:p w:rsidR="00C72DBD" w:rsidRPr="009D0EEC" w:rsidRDefault="00C72DBD" w:rsidP="009D0EEC">
      <w:pPr>
        <w:autoSpaceDE w:val="0"/>
        <w:autoSpaceDN w:val="0"/>
        <w:adjustRightInd w:val="0"/>
        <w:ind w:firstLine="709"/>
        <w:jc w:val="both"/>
        <w:rPr>
          <w:rFonts w:ascii="PT Astra Serif" w:hAnsi="PT Astra Serif"/>
          <w:b w:val="0"/>
          <w:bCs w:val="0"/>
        </w:rPr>
      </w:pPr>
      <w:r w:rsidRPr="009D0EEC">
        <w:rPr>
          <w:rFonts w:ascii="PT Astra Serif" w:hAnsi="PT Astra Serif"/>
          <w:b w:val="0"/>
          <w:bCs w:val="0"/>
        </w:rPr>
        <w:t>2.4.6. Лист согласования проекта правового акта, с включением лиц, заинтересованных в принятии правового акта и (или) будущих исполнителей.</w:t>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t>2.5. Особенности прохождения процедуры разработки и согласования нормативных правовых актов определяют следующие нормативные правовые акты:</w:t>
      </w:r>
    </w:p>
    <w:p w:rsidR="00C72DBD" w:rsidRPr="009D0EEC" w:rsidRDefault="00C72DBD" w:rsidP="009D0EEC">
      <w:pPr>
        <w:tabs>
          <w:tab w:val="left" w:pos="540"/>
        </w:tabs>
        <w:autoSpaceDE w:val="0"/>
        <w:autoSpaceDN w:val="0"/>
        <w:adjustRightInd w:val="0"/>
        <w:ind w:firstLine="709"/>
        <w:jc w:val="both"/>
        <w:rPr>
          <w:rFonts w:ascii="PT Astra Serif" w:hAnsi="PT Astra Serif"/>
          <w:b w:val="0"/>
        </w:rPr>
      </w:pPr>
      <w:r w:rsidRPr="009D0EEC">
        <w:rPr>
          <w:rFonts w:ascii="PT Astra Serif" w:hAnsi="PT Astra Serif"/>
          <w:b w:val="0"/>
        </w:rPr>
        <w:t xml:space="preserve">2.5.1. Постановление Администрации муниципального образования «Сенгилеевский район» Ульяновской области от 01.11.2010 № 472-п «Об утверждении Порядка проведения </w:t>
      </w:r>
      <w:proofErr w:type="spellStart"/>
      <w:r w:rsidRPr="009D0EEC">
        <w:rPr>
          <w:rFonts w:ascii="PT Astra Serif" w:hAnsi="PT Astra Serif"/>
          <w:b w:val="0"/>
        </w:rPr>
        <w:t>антикоррупционной</w:t>
      </w:r>
      <w:proofErr w:type="spellEnd"/>
      <w:r w:rsidRPr="009D0EEC">
        <w:rPr>
          <w:rFonts w:ascii="PT Astra Serif" w:hAnsi="PT Astra Serif"/>
          <w:b w:val="0"/>
        </w:rPr>
        <w:t xml:space="preserve"> экспертизы муниципальных нормативных правовых актов, принятых в муниципальном образовании «Сенгилеевский район» Ульяновской области» (для всех проектов нормативных правовых актов).</w:t>
      </w:r>
    </w:p>
    <w:p w:rsidR="00580B6F"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t xml:space="preserve">2.5.2. Постановление Администрации муниципального образования «Сенгилеевский район» Ульяновской области от </w:t>
      </w:r>
      <w:r w:rsidR="001F34F9" w:rsidRPr="009D0EEC">
        <w:rPr>
          <w:rFonts w:ascii="PT Astra Serif" w:hAnsi="PT Astra Serif"/>
          <w:b w:val="0"/>
        </w:rPr>
        <w:t>26</w:t>
      </w:r>
      <w:r w:rsidRPr="009D0EEC">
        <w:rPr>
          <w:rFonts w:ascii="PT Astra Serif" w:hAnsi="PT Astra Serif"/>
          <w:b w:val="0"/>
        </w:rPr>
        <w:t>.0</w:t>
      </w:r>
      <w:r w:rsidR="001F34F9" w:rsidRPr="009D0EEC">
        <w:rPr>
          <w:rFonts w:ascii="PT Astra Serif" w:hAnsi="PT Astra Serif"/>
          <w:b w:val="0"/>
        </w:rPr>
        <w:t>2</w:t>
      </w:r>
      <w:r w:rsidRPr="009D0EEC">
        <w:rPr>
          <w:rFonts w:ascii="PT Astra Serif" w:hAnsi="PT Astra Serif"/>
          <w:b w:val="0"/>
        </w:rPr>
        <w:t>.20</w:t>
      </w:r>
      <w:r w:rsidR="001F34F9" w:rsidRPr="009D0EEC">
        <w:rPr>
          <w:rFonts w:ascii="PT Astra Serif" w:hAnsi="PT Astra Serif"/>
          <w:b w:val="0"/>
        </w:rPr>
        <w:t>20</w:t>
      </w:r>
      <w:r w:rsidRPr="009D0EEC">
        <w:rPr>
          <w:rFonts w:ascii="PT Astra Serif" w:hAnsi="PT Astra Serif"/>
          <w:b w:val="0"/>
        </w:rPr>
        <w:t xml:space="preserve"> № </w:t>
      </w:r>
      <w:r w:rsidR="001F34F9" w:rsidRPr="009D0EEC">
        <w:rPr>
          <w:rFonts w:ascii="PT Astra Serif" w:hAnsi="PT Astra Serif"/>
          <w:b w:val="0"/>
        </w:rPr>
        <w:t>123</w:t>
      </w:r>
      <w:r w:rsidRPr="009D0EEC">
        <w:rPr>
          <w:rFonts w:ascii="PT Astra Serif" w:hAnsi="PT Astra Serif"/>
          <w:b w:val="0"/>
        </w:rPr>
        <w:t>-п «</w:t>
      </w:r>
      <w:r w:rsidR="001F34F9" w:rsidRPr="009D0EEC">
        <w:rPr>
          <w:rFonts w:ascii="PT Astra Serif" w:hAnsi="PT Astra Serif"/>
          <w:b w:val="0"/>
        </w:rPr>
        <w:t>Об утверждении Правил разработки, реализации и оценки эффективности муниципальных программ муниципального образования «Сенгилеевский район» Ульяновской области»,</w:t>
      </w:r>
      <w:r w:rsidR="00580AF1" w:rsidRPr="009D0EEC">
        <w:rPr>
          <w:rFonts w:ascii="PT Astra Serif" w:hAnsi="PT Astra Serif"/>
          <w:b w:val="0"/>
        </w:rPr>
        <w:t xml:space="preserve"> </w:t>
      </w:r>
      <w:r w:rsidR="001F34F9" w:rsidRPr="009D0EEC">
        <w:rPr>
          <w:rFonts w:ascii="PT Astra Serif" w:hAnsi="PT Astra Serif"/>
          <w:b w:val="0"/>
        </w:rPr>
        <w:t xml:space="preserve">а также осуществление </w:t>
      </w:r>
      <w:proofErr w:type="gramStart"/>
      <w:r w:rsidR="001F34F9" w:rsidRPr="009D0EEC">
        <w:rPr>
          <w:rFonts w:ascii="PT Astra Serif" w:hAnsi="PT Astra Serif"/>
          <w:b w:val="0"/>
        </w:rPr>
        <w:t>контроля за</w:t>
      </w:r>
      <w:proofErr w:type="gramEnd"/>
      <w:r w:rsidR="001F34F9" w:rsidRPr="009D0EEC">
        <w:rPr>
          <w:rFonts w:ascii="PT Astra Serif" w:hAnsi="PT Astra Serif"/>
          <w:b w:val="0"/>
        </w:rPr>
        <w:t xml:space="preserve"> ходом их реализации</w:t>
      </w:r>
      <w:r w:rsidRPr="009D0EEC">
        <w:rPr>
          <w:rFonts w:ascii="PT Astra Serif" w:hAnsi="PT Astra Serif"/>
          <w:b w:val="0"/>
        </w:rPr>
        <w:t>».</w:t>
      </w:r>
    </w:p>
    <w:p w:rsidR="00C72DBD" w:rsidRPr="009D0EEC" w:rsidRDefault="00580B6F" w:rsidP="009D0EEC">
      <w:pPr>
        <w:autoSpaceDE w:val="0"/>
        <w:autoSpaceDN w:val="0"/>
        <w:adjustRightInd w:val="0"/>
        <w:ind w:firstLine="709"/>
        <w:jc w:val="both"/>
        <w:rPr>
          <w:rFonts w:ascii="PT Astra Serif" w:hAnsi="PT Astra Serif"/>
          <w:b w:val="0"/>
        </w:rPr>
      </w:pPr>
      <w:r w:rsidRPr="009D0EEC">
        <w:rPr>
          <w:rFonts w:ascii="PT Astra Serif" w:hAnsi="PT Astra Serif"/>
          <w:b w:val="0"/>
        </w:rPr>
        <w:t xml:space="preserve"> </w:t>
      </w:r>
      <w:r w:rsidR="00C72DBD" w:rsidRPr="009D0EEC">
        <w:rPr>
          <w:rFonts w:ascii="PT Astra Serif" w:hAnsi="PT Astra Serif"/>
          <w:b w:val="0"/>
        </w:rPr>
        <w:t xml:space="preserve">2.5.3. Постановление Администрации муниципального образования «Сенгилеевский район» Ульяновской области от </w:t>
      </w:r>
      <w:r w:rsidRPr="009D0EEC">
        <w:rPr>
          <w:rFonts w:ascii="PT Astra Serif" w:hAnsi="PT Astra Serif"/>
          <w:b w:val="0"/>
        </w:rPr>
        <w:t>07.11</w:t>
      </w:r>
      <w:r w:rsidR="00C72DBD" w:rsidRPr="009D0EEC">
        <w:rPr>
          <w:rFonts w:ascii="PT Astra Serif" w:hAnsi="PT Astra Serif"/>
          <w:b w:val="0"/>
        </w:rPr>
        <w:t>.20</w:t>
      </w:r>
      <w:r w:rsidRPr="009D0EEC">
        <w:rPr>
          <w:rFonts w:ascii="PT Astra Serif" w:hAnsi="PT Astra Serif"/>
          <w:b w:val="0"/>
        </w:rPr>
        <w:t>2</w:t>
      </w:r>
      <w:r w:rsidR="00C72DBD" w:rsidRPr="009D0EEC">
        <w:rPr>
          <w:rFonts w:ascii="PT Astra Serif" w:hAnsi="PT Astra Serif"/>
          <w:b w:val="0"/>
        </w:rPr>
        <w:t xml:space="preserve">2 № </w:t>
      </w:r>
      <w:r w:rsidRPr="009D0EEC">
        <w:rPr>
          <w:rFonts w:ascii="PT Astra Serif" w:hAnsi="PT Astra Serif"/>
          <w:b w:val="0"/>
        </w:rPr>
        <w:t>723</w:t>
      </w:r>
      <w:r w:rsidR="00C72DBD" w:rsidRPr="009D0EEC">
        <w:rPr>
          <w:rFonts w:ascii="PT Astra Serif" w:hAnsi="PT Astra Serif"/>
          <w:b w:val="0"/>
        </w:rPr>
        <w:t>-п «</w:t>
      </w:r>
      <w:r w:rsidRPr="009D0EEC">
        <w:rPr>
          <w:rFonts w:ascii="PT Astra Serif" w:hAnsi="PT Astra Serif" w:cs="PT Astra Serif"/>
          <w:b w:val="0"/>
          <w:bCs w:val="0"/>
        </w:rPr>
        <w:t>О разработке и утверждении административных регламентов предоставления муниципальных услуг</w:t>
      </w:r>
      <w:r w:rsidR="00C72DBD" w:rsidRPr="009D0EEC">
        <w:rPr>
          <w:rFonts w:ascii="PT Astra Serif" w:hAnsi="PT Astra Serif"/>
          <w:b w:val="0"/>
        </w:rPr>
        <w:t>».</w:t>
      </w:r>
    </w:p>
    <w:p w:rsidR="00C72DBD" w:rsidRPr="009D0EEC" w:rsidRDefault="00C72DBD" w:rsidP="009D0EEC">
      <w:pPr>
        <w:tabs>
          <w:tab w:val="left" w:pos="540"/>
        </w:tabs>
        <w:autoSpaceDE w:val="0"/>
        <w:autoSpaceDN w:val="0"/>
        <w:adjustRightInd w:val="0"/>
        <w:ind w:firstLine="709"/>
        <w:jc w:val="both"/>
        <w:rPr>
          <w:rFonts w:ascii="PT Astra Serif" w:hAnsi="PT Astra Serif"/>
          <w:b w:val="0"/>
        </w:rPr>
      </w:pPr>
      <w:r w:rsidRPr="009D0EEC">
        <w:rPr>
          <w:rFonts w:ascii="PT Astra Serif" w:hAnsi="PT Astra Serif"/>
          <w:b w:val="0"/>
        </w:rPr>
        <w:t xml:space="preserve">2.5.4. Постановление Администрации муниципального образования «Сенгилеевский район» </w:t>
      </w:r>
      <w:r w:rsidR="00E9040F" w:rsidRPr="009D0EEC">
        <w:rPr>
          <w:rFonts w:ascii="PT Astra Serif" w:hAnsi="PT Astra Serif"/>
          <w:b w:val="0"/>
        </w:rPr>
        <w:t xml:space="preserve">Ульяновской области </w:t>
      </w:r>
      <w:r w:rsidRPr="009D0EEC">
        <w:rPr>
          <w:rFonts w:ascii="PT Astra Serif" w:hAnsi="PT Astra Serif"/>
          <w:b w:val="0"/>
        </w:rPr>
        <w:t>от 08.07.2013 № 493-п «Об общественном обсуждении проектов муниципальных правовых актов Администрации муниципального образования «Сенгилеевский район».</w:t>
      </w:r>
    </w:p>
    <w:p w:rsidR="00C72DBD" w:rsidRPr="009D0EEC" w:rsidRDefault="00C72DBD" w:rsidP="009D0EEC">
      <w:pPr>
        <w:autoSpaceDE w:val="0"/>
        <w:autoSpaceDN w:val="0"/>
        <w:adjustRightInd w:val="0"/>
        <w:ind w:firstLine="709"/>
        <w:jc w:val="both"/>
        <w:rPr>
          <w:rFonts w:ascii="PT Astra Serif" w:hAnsi="PT Astra Serif"/>
          <w:b w:val="0"/>
          <w:bCs w:val="0"/>
        </w:rPr>
      </w:pPr>
      <w:r w:rsidRPr="009D0EEC">
        <w:rPr>
          <w:rFonts w:ascii="PT Astra Serif" w:hAnsi="PT Astra Serif"/>
          <w:b w:val="0"/>
          <w:bCs w:val="0"/>
        </w:rPr>
        <w:t xml:space="preserve">2.6. По окончании согласования, в том числе правовой экспертизы, проект правового акта, подготовленный с соблюдением настоящих Правил и правил лингвистической техники, передается старшему инспектору приемной Администрации района для дальнейшего подписания Главой Администрации района, одновременно с этим проект постановления на электронном носителе передается </w:t>
      </w:r>
      <w:r w:rsidR="005E4706" w:rsidRPr="009D0EEC">
        <w:rPr>
          <w:rFonts w:ascii="PT Astra Serif" w:hAnsi="PT Astra Serif"/>
          <w:b w:val="0"/>
          <w:bCs w:val="0"/>
        </w:rPr>
        <w:t xml:space="preserve">главному </w:t>
      </w:r>
      <w:r w:rsidRPr="009D0EEC">
        <w:rPr>
          <w:rFonts w:ascii="PT Astra Serif" w:hAnsi="PT Astra Serif"/>
          <w:b w:val="0"/>
          <w:bCs w:val="0"/>
        </w:rPr>
        <w:t xml:space="preserve">специалисту </w:t>
      </w:r>
      <w:r w:rsidR="003C1AF1" w:rsidRPr="009D0EEC">
        <w:rPr>
          <w:rFonts w:ascii="PT Astra Serif" w:hAnsi="PT Astra Serif"/>
          <w:b w:val="0"/>
          <w:bCs w:val="0"/>
        </w:rPr>
        <w:t>отдела</w:t>
      </w:r>
      <w:r w:rsidRPr="009D0EEC">
        <w:rPr>
          <w:rFonts w:ascii="PT Astra Serif" w:hAnsi="PT Astra Serif"/>
          <w:b w:val="0"/>
          <w:bCs w:val="0"/>
        </w:rPr>
        <w:t xml:space="preserve"> муниципальной служб</w:t>
      </w:r>
      <w:r w:rsidR="005E4706" w:rsidRPr="009D0EEC">
        <w:rPr>
          <w:rFonts w:ascii="PT Astra Serif" w:hAnsi="PT Astra Serif"/>
          <w:b w:val="0"/>
          <w:bCs w:val="0"/>
        </w:rPr>
        <w:t>ы</w:t>
      </w:r>
      <w:r w:rsidRPr="009D0EEC">
        <w:rPr>
          <w:rFonts w:ascii="PT Astra Serif" w:hAnsi="PT Astra Serif"/>
          <w:b w:val="0"/>
          <w:bCs w:val="0"/>
        </w:rPr>
        <w:t xml:space="preserve"> и кадр</w:t>
      </w:r>
      <w:r w:rsidR="005E4706" w:rsidRPr="009D0EEC">
        <w:rPr>
          <w:rFonts w:ascii="PT Astra Serif" w:hAnsi="PT Astra Serif"/>
          <w:b w:val="0"/>
          <w:bCs w:val="0"/>
        </w:rPr>
        <w:t>ов</w:t>
      </w:r>
      <w:r w:rsidRPr="009D0EEC">
        <w:rPr>
          <w:rFonts w:ascii="PT Astra Serif" w:hAnsi="PT Astra Serif"/>
          <w:b w:val="0"/>
          <w:bCs w:val="0"/>
        </w:rPr>
        <w:t xml:space="preserve"> Администрации района. Подписанный Главой Администрации района проект правового акта направляется специалисту по делопроизводству Администрации района для регистрации (присвоения порядкового номера и индекса в пределах календарного года). </w:t>
      </w:r>
    </w:p>
    <w:p w:rsidR="00C72DBD" w:rsidRPr="009D0EEC" w:rsidRDefault="00C72DBD" w:rsidP="009D0EEC">
      <w:pPr>
        <w:autoSpaceDE w:val="0"/>
        <w:autoSpaceDN w:val="0"/>
        <w:adjustRightInd w:val="0"/>
        <w:ind w:firstLine="709"/>
        <w:jc w:val="both"/>
        <w:rPr>
          <w:rFonts w:ascii="PT Astra Serif" w:hAnsi="PT Astra Serif"/>
          <w:b w:val="0"/>
          <w:bCs w:val="0"/>
        </w:rPr>
      </w:pPr>
      <w:r w:rsidRPr="009D0EEC">
        <w:rPr>
          <w:rFonts w:ascii="PT Astra Serif" w:hAnsi="PT Astra Serif"/>
          <w:b w:val="0"/>
          <w:bCs w:val="0"/>
        </w:rPr>
        <w:t xml:space="preserve">Затем зарегистрированный проект правового акта на бумажном носителе передается </w:t>
      </w:r>
      <w:r w:rsidR="005E4706" w:rsidRPr="009D0EEC">
        <w:rPr>
          <w:rFonts w:ascii="PT Astra Serif" w:hAnsi="PT Astra Serif"/>
          <w:b w:val="0"/>
          <w:bCs w:val="0"/>
        </w:rPr>
        <w:t xml:space="preserve">главному специалисту </w:t>
      </w:r>
      <w:r w:rsidR="003C1AF1" w:rsidRPr="009D0EEC">
        <w:rPr>
          <w:rFonts w:ascii="PT Astra Serif" w:hAnsi="PT Astra Serif"/>
          <w:b w:val="0"/>
          <w:bCs w:val="0"/>
        </w:rPr>
        <w:t>отдела</w:t>
      </w:r>
      <w:r w:rsidRPr="009D0EEC">
        <w:rPr>
          <w:rFonts w:ascii="PT Astra Serif" w:hAnsi="PT Astra Serif"/>
          <w:b w:val="0"/>
          <w:bCs w:val="0"/>
        </w:rPr>
        <w:t xml:space="preserve"> муниципальной служб</w:t>
      </w:r>
      <w:r w:rsidR="005E4706" w:rsidRPr="009D0EEC">
        <w:rPr>
          <w:rFonts w:ascii="PT Astra Serif" w:hAnsi="PT Astra Serif"/>
          <w:b w:val="0"/>
          <w:bCs w:val="0"/>
        </w:rPr>
        <w:t>ы</w:t>
      </w:r>
      <w:r w:rsidRPr="009D0EEC">
        <w:rPr>
          <w:rFonts w:ascii="PT Astra Serif" w:hAnsi="PT Astra Serif"/>
          <w:b w:val="0"/>
          <w:bCs w:val="0"/>
        </w:rPr>
        <w:t xml:space="preserve"> и </w:t>
      </w:r>
      <w:r w:rsidRPr="009D0EEC">
        <w:rPr>
          <w:rFonts w:ascii="PT Astra Serif" w:hAnsi="PT Astra Serif"/>
          <w:b w:val="0"/>
          <w:bCs w:val="0"/>
        </w:rPr>
        <w:lastRenderedPageBreak/>
        <w:t>кадр</w:t>
      </w:r>
      <w:r w:rsidR="005E4706" w:rsidRPr="009D0EEC">
        <w:rPr>
          <w:rFonts w:ascii="PT Astra Serif" w:hAnsi="PT Astra Serif"/>
          <w:b w:val="0"/>
          <w:bCs w:val="0"/>
        </w:rPr>
        <w:t>ов</w:t>
      </w:r>
      <w:r w:rsidRPr="009D0EEC">
        <w:rPr>
          <w:rFonts w:ascii="PT Astra Serif" w:hAnsi="PT Astra Serif"/>
          <w:b w:val="0"/>
          <w:bCs w:val="0"/>
        </w:rPr>
        <w:t xml:space="preserve"> Администрации района для переноса текста проекта правового акта на бланк Администрации района. </w:t>
      </w:r>
    </w:p>
    <w:p w:rsidR="00C72DBD" w:rsidRPr="009D0EEC" w:rsidRDefault="00C72DBD" w:rsidP="009D0EEC">
      <w:pPr>
        <w:autoSpaceDE w:val="0"/>
        <w:autoSpaceDN w:val="0"/>
        <w:adjustRightInd w:val="0"/>
        <w:ind w:firstLine="709"/>
        <w:jc w:val="both"/>
        <w:rPr>
          <w:rFonts w:ascii="PT Astra Serif" w:hAnsi="PT Astra Serif"/>
          <w:b w:val="0"/>
          <w:bCs w:val="0"/>
        </w:rPr>
      </w:pPr>
      <w:r w:rsidRPr="009D0EEC">
        <w:rPr>
          <w:rFonts w:ascii="PT Astra Serif" w:hAnsi="PT Astra Serif"/>
          <w:b w:val="0"/>
          <w:bCs w:val="0"/>
        </w:rPr>
        <w:t xml:space="preserve">Перенос и печатание проектов производится в порядке их поступления. Срок переноса и печатания проекта на бланке – </w:t>
      </w:r>
      <w:r w:rsidR="002423C2" w:rsidRPr="009D0EEC">
        <w:rPr>
          <w:rFonts w:ascii="PT Astra Serif" w:hAnsi="PT Astra Serif"/>
          <w:b w:val="0"/>
          <w:bCs w:val="0"/>
        </w:rPr>
        <w:t xml:space="preserve">не более </w:t>
      </w:r>
      <w:r w:rsidRPr="009D0EEC">
        <w:rPr>
          <w:rFonts w:ascii="PT Astra Serif" w:hAnsi="PT Astra Serif"/>
          <w:b w:val="0"/>
          <w:bCs w:val="0"/>
        </w:rPr>
        <w:t>2 (дв</w:t>
      </w:r>
      <w:r w:rsidR="002423C2" w:rsidRPr="009D0EEC">
        <w:rPr>
          <w:rFonts w:ascii="PT Astra Serif" w:hAnsi="PT Astra Serif"/>
          <w:b w:val="0"/>
          <w:bCs w:val="0"/>
        </w:rPr>
        <w:t>ух</w:t>
      </w:r>
      <w:r w:rsidRPr="009D0EEC">
        <w:rPr>
          <w:rFonts w:ascii="PT Astra Serif" w:hAnsi="PT Astra Serif"/>
          <w:b w:val="0"/>
          <w:bCs w:val="0"/>
        </w:rPr>
        <w:t>) рабочих дн</w:t>
      </w:r>
      <w:r w:rsidR="002423C2" w:rsidRPr="009D0EEC">
        <w:rPr>
          <w:rFonts w:ascii="PT Astra Serif" w:hAnsi="PT Astra Serif"/>
          <w:b w:val="0"/>
          <w:bCs w:val="0"/>
        </w:rPr>
        <w:t>ей</w:t>
      </w:r>
      <w:r w:rsidRPr="009D0EEC">
        <w:rPr>
          <w:rFonts w:ascii="PT Astra Serif" w:hAnsi="PT Astra Serif"/>
          <w:b w:val="0"/>
          <w:bCs w:val="0"/>
        </w:rPr>
        <w:t>. Срочные документы печатаются вне очереди. Срочность печатания определяется соответствующей пометкой руководителя аппарата Администрации района на проекте правового акта. Проекты, сданные в работу после 1</w:t>
      </w:r>
      <w:r w:rsidR="002423C2" w:rsidRPr="009D0EEC">
        <w:rPr>
          <w:rFonts w:ascii="PT Astra Serif" w:hAnsi="PT Astra Serif"/>
          <w:b w:val="0"/>
          <w:bCs w:val="0"/>
        </w:rPr>
        <w:t>5</w:t>
      </w:r>
      <w:r w:rsidRPr="009D0EEC">
        <w:rPr>
          <w:rFonts w:ascii="PT Astra Serif" w:hAnsi="PT Astra Serif"/>
          <w:b w:val="0"/>
          <w:bCs w:val="0"/>
        </w:rPr>
        <w:t xml:space="preserve"> часов </w:t>
      </w:r>
      <w:r w:rsidR="002423C2" w:rsidRPr="009D0EEC">
        <w:rPr>
          <w:rFonts w:ascii="PT Astra Serif" w:hAnsi="PT Astra Serif"/>
          <w:b w:val="0"/>
          <w:bCs w:val="0"/>
        </w:rPr>
        <w:t>0</w:t>
      </w:r>
      <w:r w:rsidRPr="009D0EEC">
        <w:rPr>
          <w:rFonts w:ascii="PT Astra Serif" w:hAnsi="PT Astra Serif"/>
          <w:b w:val="0"/>
          <w:bCs w:val="0"/>
        </w:rPr>
        <w:t>0 минут, печатаются на следующий день.</w:t>
      </w:r>
    </w:p>
    <w:p w:rsidR="00C72DBD" w:rsidRPr="009D0EEC" w:rsidRDefault="00C72DBD" w:rsidP="009D0EEC">
      <w:pPr>
        <w:autoSpaceDE w:val="0"/>
        <w:autoSpaceDN w:val="0"/>
        <w:adjustRightInd w:val="0"/>
        <w:ind w:firstLine="709"/>
        <w:jc w:val="both"/>
        <w:rPr>
          <w:rFonts w:ascii="PT Astra Serif" w:hAnsi="PT Astra Serif"/>
          <w:b w:val="0"/>
          <w:bCs w:val="0"/>
        </w:rPr>
      </w:pPr>
      <w:r w:rsidRPr="009D0EEC">
        <w:rPr>
          <w:rFonts w:ascii="PT Astra Serif" w:hAnsi="PT Astra Serif"/>
          <w:b w:val="0"/>
          <w:bCs w:val="0"/>
        </w:rPr>
        <w:t xml:space="preserve">Ответственность за идентичность текста электронного варианта проекта правового акта его тексту на бумажном носителе, а также ответственность за грамматическое оформление проекта правового акта несет непосредственный разработчик проекта. </w:t>
      </w:r>
    </w:p>
    <w:p w:rsidR="00C72DBD" w:rsidRPr="009D0EEC" w:rsidRDefault="00C72DBD" w:rsidP="009D0EEC">
      <w:pPr>
        <w:autoSpaceDE w:val="0"/>
        <w:autoSpaceDN w:val="0"/>
        <w:adjustRightInd w:val="0"/>
        <w:ind w:firstLine="709"/>
        <w:jc w:val="both"/>
        <w:rPr>
          <w:rFonts w:ascii="PT Astra Serif" w:hAnsi="PT Astra Serif"/>
          <w:b w:val="0"/>
          <w:bCs w:val="0"/>
        </w:rPr>
      </w:pPr>
      <w:r w:rsidRPr="009D0EEC">
        <w:rPr>
          <w:rFonts w:ascii="PT Astra Serif" w:hAnsi="PT Astra Serif"/>
          <w:b w:val="0"/>
          <w:bCs w:val="0"/>
        </w:rPr>
        <w:t xml:space="preserve">Лингвистические работы </w:t>
      </w:r>
      <w:r w:rsidR="005E4706" w:rsidRPr="009D0EEC">
        <w:rPr>
          <w:rFonts w:ascii="PT Astra Serif" w:hAnsi="PT Astra Serif"/>
          <w:b w:val="0"/>
          <w:bCs w:val="0"/>
        </w:rPr>
        <w:t xml:space="preserve"> главным специалистом отдела муниципальной службы и кадров</w:t>
      </w:r>
      <w:r w:rsidRPr="009D0EEC">
        <w:rPr>
          <w:rFonts w:ascii="PT Astra Serif" w:hAnsi="PT Astra Serif"/>
          <w:b w:val="0"/>
          <w:bCs w:val="0"/>
        </w:rPr>
        <w:t xml:space="preserve"> не производятся.</w:t>
      </w:r>
    </w:p>
    <w:p w:rsidR="00C72DBD" w:rsidRPr="009D0EEC" w:rsidRDefault="00C72DBD" w:rsidP="009D0EEC">
      <w:pPr>
        <w:autoSpaceDE w:val="0"/>
        <w:autoSpaceDN w:val="0"/>
        <w:adjustRightInd w:val="0"/>
        <w:ind w:firstLine="709"/>
        <w:jc w:val="both"/>
        <w:rPr>
          <w:rFonts w:ascii="PT Astra Serif" w:hAnsi="PT Astra Serif"/>
          <w:b w:val="0"/>
          <w:bCs w:val="0"/>
        </w:rPr>
      </w:pPr>
      <w:r w:rsidRPr="009D0EEC">
        <w:rPr>
          <w:rFonts w:ascii="PT Astra Serif" w:hAnsi="PT Astra Serif"/>
          <w:b w:val="0"/>
          <w:bCs w:val="0"/>
        </w:rPr>
        <w:t>В дальнейшем, подготовленный в соответствии с настоящими Правилами проект правового акта передается старшему инспектору приемной Администрации района для подписания его Главой Администрации района.</w:t>
      </w:r>
    </w:p>
    <w:p w:rsidR="00C72DBD" w:rsidRPr="009D0EEC" w:rsidRDefault="00C72DBD" w:rsidP="009D0EEC">
      <w:pPr>
        <w:tabs>
          <w:tab w:val="left" w:pos="540"/>
        </w:tabs>
        <w:ind w:firstLine="709"/>
        <w:jc w:val="both"/>
        <w:rPr>
          <w:rFonts w:ascii="PT Astra Serif" w:hAnsi="PT Astra Serif"/>
          <w:b w:val="0"/>
          <w:bCs w:val="0"/>
        </w:rPr>
      </w:pPr>
      <w:r w:rsidRPr="009D0EEC">
        <w:rPr>
          <w:rFonts w:ascii="PT Astra Serif" w:hAnsi="PT Astra Serif"/>
          <w:b w:val="0"/>
        </w:rPr>
        <w:t xml:space="preserve">После подписания правовые акты направляются </w:t>
      </w:r>
      <w:r w:rsidRPr="009D0EEC">
        <w:rPr>
          <w:rFonts w:ascii="PT Astra Serif" w:hAnsi="PT Astra Serif"/>
          <w:b w:val="0"/>
          <w:bCs w:val="0"/>
        </w:rPr>
        <w:t xml:space="preserve">в </w:t>
      </w:r>
      <w:r w:rsidR="003C1AF1" w:rsidRPr="009D0EEC">
        <w:rPr>
          <w:rFonts w:ascii="PT Astra Serif" w:hAnsi="PT Astra Serif"/>
          <w:b w:val="0"/>
          <w:bCs w:val="0"/>
        </w:rPr>
        <w:t>отдел</w:t>
      </w:r>
      <w:r w:rsidRPr="009D0EEC">
        <w:rPr>
          <w:rFonts w:ascii="PT Astra Serif" w:hAnsi="PT Astra Serif"/>
          <w:b w:val="0"/>
          <w:bCs w:val="0"/>
        </w:rPr>
        <w:t xml:space="preserve"> муниципальной служб</w:t>
      </w:r>
      <w:r w:rsidR="008520F7" w:rsidRPr="009D0EEC">
        <w:rPr>
          <w:rFonts w:ascii="PT Astra Serif" w:hAnsi="PT Astra Serif"/>
          <w:b w:val="0"/>
          <w:bCs w:val="0"/>
        </w:rPr>
        <w:t>ы</w:t>
      </w:r>
      <w:r w:rsidRPr="009D0EEC">
        <w:rPr>
          <w:rFonts w:ascii="PT Astra Serif" w:hAnsi="PT Astra Serif"/>
          <w:b w:val="0"/>
          <w:bCs w:val="0"/>
        </w:rPr>
        <w:t xml:space="preserve"> и кадр</w:t>
      </w:r>
      <w:r w:rsidR="008520F7" w:rsidRPr="009D0EEC">
        <w:rPr>
          <w:rFonts w:ascii="PT Astra Serif" w:hAnsi="PT Astra Serif"/>
          <w:b w:val="0"/>
          <w:bCs w:val="0"/>
        </w:rPr>
        <w:t>ов</w:t>
      </w:r>
      <w:r w:rsidRPr="009D0EEC">
        <w:rPr>
          <w:rFonts w:ascii="PT Astra Serif" w:hAnsi="PT Astra Serif"/>
          <w:b w:val="0"/>
          <w:bCs w:val="0"/>
        </w:rPr>
        <w:t xml:space="preserve"> Администрации района для копирования согласно листу рассылки и направлению адресатам.</w:t>
      </w:r>
    </w:p>
    <w:p w:rsidR="00C72DBD" w:rsidRPr="009D0EEC" w:rsidRDefault="00C72DBD" w:rsidP="009D0EEC">
      <w:pPr>
        <w:tabs>
          <w:tab w:val="left" w:pos="0"/>
        </w:tabs>
        <w:ind w:firstLine="709"/>
        <w:jc w:val="both"/>
        <w:rPr>
          <w:rFonts w:ascii="PT Astra Serif" w:hAnsi="PT Astra Serif"/>
          <w:b w:val="0"/>
        </w:rPr>
      </w:pPr>
      <w:r w:rsidRPr="009D0EEC">
        <w:rPr>
          <w:rFonts w:ascii="PT Astra Serif" w:hAnsi="PT Astra Serif"/>
          <w:b w:val="0"/>
        </w:rPr>
        <w:t xml:space="preserve">Правовые акты (оригиналы) в течение </w:t>
      </w:r>
      <w:r w:rsidR="00A75D01" w:rsidRPr="009D0EEC">
        <w:rPr>
          <w:rFonts w:ascii="PT Astra Serif" w:hAnsi="PT Astra Serif"/>
          <w:b w:val="0"/>
        </w:rPr>
        <w:t>5</w:t>
      </w:r>
      <w:r w:rsidRPr="009D0EEC">
        <w:rPr>
          <w:rFonts w:ascii="PT Astra Serif" w:hAnsi="PT Astra Serif"/>
          <w:b w:val="0"/>
        </w:rPr>
        <w:t xml:space="preserve"> (</w:t>
      </w:r>
      <w:r w:rsidR="00A75D01" w:rsidRPr="009D0EEC">
        <w:rPr>
          <w:rFonts w:ascii="PT Astra Serif" w:hAnsi="PT Astra Serif"/>
          <w:b w:val="0"/>
        </w:rPr>
        <w:t>пяти</w:t>
      </w:r>
      <w:r w:rsidRPr="009D0EEC">
        <w:rPr>
          <w:rFonts w:ascii="PT Astra Serif" w:hAnsi="PT Astra Serif"/>
          <w:b w:val="0"/>
        </w:rPr>
        <w:t xml:space="preserve">) лет хранятся у </w:t>
      </w:r>
      <w:r w:rsidRPr="009D0EEC">
        <w:rPr>
          <w:rFonts w:ascii="PT Astra Serif" w:hAnsi="PT Astra Serif"/>
          <w:b w:val="0"/>
          <w:bCs w:val="0"/>
        </w:rPr>
        <w:t>специалиста по делопроизводству Администрации района, после чего передаются по описи в сектор по архиву Администрации района.</w:t>
      </w:r>
      <w:r w:rsidRPr="009D0EEC">
        <w:rPr>
          <w:rFonts w:ascii="PT Astra Serif" w:hAnsi="PT Astra Serif"/>
          <w:b w:val="0"/>
        </w:rPr>
        <w:t xml:space="preserve"> </w:t>
      </w:r>
    </w:p>
    <w:p w:rsidR="00C72DBD" w:rsidRPr="009D0EEC" w:rsidRDefault="00C72DBD" w:rsidP="009D0EEC">
      <w:pPr>
        <w:tabs>
          <w:tab w:val="left" w:pos="0"/>
        </w:tabs>
        <w:ind w:firstLine="709"/>
        <w:jc w:val="center"/>
        <w:rPr>
          <w:rFonts w:ascii="PT Astra Serif" w:hAnsi="PT Astra Serif"/>
          <w:b w:val="0"/>
        </w:rPr>
      </w:pPr>
      <w:r w:rsidRPr="009D0EEC">
        <w:rPr>
          <w:rFonts w:ascii="PT Astra Serif" w:hAnsi="PT Astra Serif"/>
          <w:b w:val="0"/>
        </w:rPr>
        <w:t>3. Структура и оформление правовых актов</w:t>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t>3.1. Структура правового акта должна обеспечивать логическое развитие темы правового регулирования или выполнение определенных поручений Главы Администрации района, заместителей Главы Администрации района, руководителя аппарата Администрации района.</w:t>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t>3.2. Содержание издаваемого правового акта не должно противоречить изданным ранее правовым актам или дублировать их, если при этом не изменяется, признается утратившим силу (отменяется) ранее изданный правовой акт.</w:t>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t>3.3. Если правовые акты принимаются на основе (во исполнение) актов законодательства Российской Федерации и Ульяновской области, документов органов государственной власти, то вводная часть (преамбула) должна содержать ссылку на эти документы (наименование, дату, номер, заголовок).</w:t>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t>3.4. Наименования упоминаемых в правовом акте органов, организаций приводятся в полном соответствии с их официальным наименованием, предусмотренным законодательством, уставами, положениями, иными учредительными документами.</w:t>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t xml:space="preserve">3.5. Термины употребляются в правовом акте в одном значении в соответствии с общепринятой терминологией. В правовом акте даются </w:t>
      </w:r>
      <w:r w:rsidRPr="009D0EEC">
        <w:rPr>
          <w:rFonts w:ascii="PT Astra Serif" w:hAnsi="PT Astra Serif"/>
          <w:b w:val="0"/>
        </w:rPr>
        <w:lastRenderedPageBreak/>
        <w:t>определения впервые вводимых юридических, технических и других специальных терминов, а также терминов, допускающих несколько вариантов толкования, недостаточно ясных и четких без дополнительного пояснения. Не допускается употребление устаревших и многозначных слов и выражений, образных сравнений, эпитетов, метафор.</w:t>
      </w:r>
    </w:p>
    <w:p w:rsidR="00FA3850" w:rsidRPr="009D0EEC" w:rsidRDefault="00FA3850" w:rsidP="009D0EEC">
      <w:pPr>
        <w:autoSpaceDE w:val="0"/>
        <w:autoSpaceDN w:val="0"/>
        <w:adjustRightInd w:val="0"/>
        <w:ind w:firstLine="709"/>
        <w:jc w:val="both"/>
        <w:rPr>
          <w:rFonts w:ascii="PT Astra Serif" w:hAnsi="PT Astra Serif"/>
          <w:b w:val="0"/>
        </w:rPr>
      </w:pPr>
      <w:r w:rsidRPr="009D0EEC">
        <w:rPr>
          <w:rFonts w:ascii="PT Astra Serif" w:hAnsi="PT Astra Serif"/>
          <w:b w:val="0"/>
        </w:rPr>
        <w:t>3.6. При использовании в тексте правовых актов аббревиатур (сокращений словосочетаний, образованных из первых букв слов), рекомендуется придерживаться нескольких правил. Аббревиатуры должны:</w:t>
      </w:r>
    </w:p>
    <w:p w:rsidR="00813BE1" w:rsidRPr="009D0EEC" w:rsidRDefault="00813BE1" w:rsidP="009D0EEC">
      <w:pPr>
        <w:autoSpaceDE w:val="0"/>
        <w:autoSpaceDN w:val="0"/>
        <w:adjustRightInd w:val="0"/>
        <w:ind w:firstLine="709"/>
        <w:jc w:val="both"/>
        <w:rPr>
          <w:rFonts w:ascii="PT Astra Serif" w:hAnsi="PT Astra Serif"/>
          <w:b w:val="0"/>
        </w:rPr>
      </w:pPr>
      <w:r w:rsidRPr="009D0EEC">
        <w:rPr>
          <w:rFonts w:ascii="PT Astra Serif" w:hAnsi="PT Astra Serif"/>
          <w:b w:val="0"/>
        </w:rPr>
        <w:t>точно воспроизводить начальные буквы словосочетаний;</w:t>
      </w:r>
    </w:p>
    <w:p w:rsidR="00813BE1" w:rsidRPr="009D0EEC" w:rsidRDefault="00813BE1" w:rsidP="009D0EEC">
      <w:pPr>
        <w:autoSpaceDE w:val="0"/>
        <w:autoSpaceDN w:val="0"/>
        <w:adjustRightInd w:val="0"/>
        <w:ind w:firstLine="709"/>
        <w:jc w:val="both"/>
        <w:rPr>
          <w:rFonts w:ascii="PT Astra Serif" w:hAnsi="PT Astra Serif"/>
          <w:b w:val="0"/>
        </w:rPr>
      </w:pPr>
      <w:r w:rsidRPr="009D0EEC">
        <w:rPr>
          <w:rFonts w:ascii="PT Astra Serif" w:hAnsi="PT Astra Serif"/>
          <w:b w:val="0"/>
        </w:rPr>
        <w:t>не иметь двусмысленного характера;</w:t>
      </w:r>
    </w:p>
    <w:p w:rsidR="00813BE1" w:rsidRPr="009D0EEC" w:rsidRDefault="00813BE1" w:rsidP="009D0EEC">
      <w:pPr>
        <w:autoSpaceDE w:val="0"/>
        <w:autoSpaceDN w:val="0"/>
        <w:adjustRightInd w:val="0"/>
        <w:ind w:firstLine="709"/>
        <w:jc w:val="both"/>
        <w:rPr>
          <w:rFonts w:ascii="PT Astra Serif" w:hAnsi="PT Astra Serif"/>
          <w:b w:val="0"/>
        </w:rPr>
      </w:pPr>
      <w:r w:rsidRPr="009D0EEC">
        <w:rPr>
          <w:rFonts w:ascii="PT Astra Serif" w:hAnsi="PT Astra Serif"/>
          <w:b w:val="0"/>
        </w:rPr>
        <w:t>не быть труднопроизносимыми;</w:t>
      </w:r>
    </w:p>
    <w:p w:rsidR="0050534E" w:rsidRPr="009D0EEC" w:rsidRDefault="00813BE1" w:rsidP="009D0EEC">
      <w:pPr>
        <w:autoSpaceDE w:val="0"/>
        <w:autoSpaceDN w:val="0"/>
        <w:adjustRightInd w:val="0"/>
        <w:ind w:firstLine="709"/>
        <w:jc w:val="both"/>
        <w:rPr>
          <w:rFonts w:ascii="PT Astra Serif" w:hAnsi="PT Astra Serif"/>
          <w:b w:val="0"/>
        </w:rPr>
      </w:pPr>
      <w:r w:rsidRPr="009D0EEC">
        <w:rPr>
          <w:rFonts w:ascii="PT Astra Serif" w:hAnsi="PT Astra Serif"/>
          <w:b w:val="0"/>
        </w:rPr>
        <w:t>расшифровываться в тексте.</w:t>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t>3.</w:t>
      </w:r>
      <w:r w:rsidR="00813BE1" w:rsidRPr="009D0EEC">
        <w:rPr>
          <w:rFonts w:ascii="PT Astra Serif" w:hAnsi="PT Astra Serif"/>
          <w:b w:val="0"/>
        </w:rPr>
        <w:t>7</w:t>
      </w:r>
      <w:r w:rsidRPr="009D0EEC">
        <w:rPr>
          <w:rFonts w:ascii="PT Astra Serif" w:hAnsi="PT Astra Serif"/>
          <w:b w:val="0"/>
        </w:rPr>
        <w:t>. Тексты правовых актов в постановляющей (распорядительной) части могут содержать пункты, предусматривающие:</w:t>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t>а) конкретные поручения исполнителям с указанием реальных сроков их исполнения. При указании срока используется словесно-цифровой способ оформления даты. Если поручение дается структурным подразделениям Администрации района, то в правовом акте должны быть указаны их наименования;</w:t>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t>б) порядок обеспечения выполнения заданий материально-технической базой и финансированием;</w:t>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t xml:space="preserve">в) указания о признании </w:t>
      </w:r>
      <w:proofErr w:type="gramStart"/>
      <w:r w:rsidRPr="009D0EEC">
        <w:rPr>
          <w:rFonts w:ascii="PT Astra Serif" w:hAnsi="PT Astra Serif"/>
          <w:b w:val="0"/>
        </w:rPr>
        <w:t>утратившими</w:t>
      </w:r>
      <w:proofErr w:type="gramEnd"/>
      <w:r w:rsidRPr="009D0EEC">
        <w:rPr>
          <w:rFonts w:ascii="PT Astra Serif" w:hAnsi="PT Astra Serif"/>
          <w:b w:val="0"/>
        </w:rPr>
        <w:t xml:space="preserve"> силу, отмене, изменении, дополнении действующих правовых актов Администрации района. Перечень признаваемых утратившими силу, отменяемых правовых актов приводится с указанием даты, номера и названия каждого документа в хронологической последовательности. При существенных и многочисленных изменениях действующий правовой акт подлежит признанию </w:t>
      </w:r>
      <w:proofErr w:type="gramStart"/>
      <w:r w:rsidRPr="009D0EEC">
        <w:rPr>
          <w:rFonts w:ascii="PT Astra Serif" w:hAnsi="PT Astra Serif"/>
          <w:b w:val="0"/>
        </w:rPr>
        <w:t>утратившим</w:t>
      </w:r>
      <w:proofErr w:type="gramEnd"/>
      <w:r w:rsidRPr="009D0EEC">
        <w:rPr>
          <w:rFonts w:ascii="PT Astra Serif" w:hAnsi="PT Astra Serif"/>
          <w:b w:val="0"/>
        </w:rPr>
        <w:t xml:space="preserve"> силу и издается новый акт, в который включаются все необходимые положения из ранее действовавшего. Изменения и дополнения, вносимые в правовой акт, оформляются правовым актом той же формы, в какой издан основной документ;</w:t>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t>г) указание о сроке вступления в силу правового акта, если такое указание необходимо;</w:t>
      </w:r>
    </w:p>
    <w:p w:rsidR="00C72DBD" w:rsidRPr="009D0EEC" w:rsidRDefault="00C72DBD" w:rsidP="009D0EEC">
      <w:pPr>
        <w:autoSpaceDE w:val="0"/>
        <w:autoSpaceDN w:val="0"/>
        <w:adjustRightInd w:val="0"/>
        <w:ind w:firstLine="709"/>
        <w:jc w:val="both"/>
        <w:rPr>
          <w:rFonts w:ascii="PT Astra Serif" w:hAnsi="PT Astra Serif"/>
          <w:b w:val="0"/>
        </w:rPr>
      </w:pPr>
      <w:proofErr w:type="spellStart"/>
      <w:r w:rsidRPr="009D0EEC">
        <w:rPr>
          <w:rFonts w:ascii="PT Astra Serif" w:hAnsi="PT Astra Serif"/>
          <w:b w:val="0"/>
        </w:rPr>
        <w:t>д</w:t>
      </w:r>
      <w:proofErr w:type="spellEnd"/>
      <w:r w:rsidRPr="009D0EEC">
        <w:rPr>
          <w:rFonts w:ascii="PT Astra Serif" w:hAnsi="PT Astra Serif"/>
          <w:b w:val="0"/>
        </w:rPr>
        <w:t xml:space="preserve">) указание должностного лица, на которое возлагается общий </w:t>
      </w:r>
      <w:proofErr w:type="gramStart"/>
      <w:r w:rsidRPr="009D0EEC">
        <w:rPr>
          <w:rFonts w:ascii="PT Astra Serif" w:hAnsi="PT Astra Serif"/>
          <w:b w:val="0"/>
        </w:rPr>
        <w:t>контроль за</w:t>
      </w:r>
      <w:proofErr w:type="gramEnd"/>
      <w:r w:rsidRPr="009D0EEC">
        <w:rPr>
          <w:rFonts w:ascii="PT Astra Serif" w:hAnsi="PT Astra Serif"/>
          <w:b w:val="0"/>
        </w:rPr>
        <w:t xml:space="preserve"> исполнением правового акта (в случае, если правовой акт является нормативным или содержит указания на совершение нескольких действий).</w:t>
      </w:r>
      <w:r w:rsidRPr="009D0EEC">
        <w:rPr>
          <w:rFonts w:ascii="PT Astra Serif" w:hAnsi="PT Astra Serif"/>
          <w:b w:val="0"/>
        </w:rPr>
        <w:tab/>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t>3.</w:t>
      </w:r>
      <w:r w:rsidR="00813BE1" w:rsidRPr="009D0EEC">
        <w:rPr>
          <w:rFonts w:ascii="PT Astra Serif" w:hAnsi="PT Astra Serif"/>
          <w:b w:val="0"/>
        </w:rPr>
        <w:t>8</w:t>
      </w:r>
      <w:r w:rsidRPr="009D0EEC">
        <w:rPr>
          <w:rFonts w:ascii="PT Astra Serif" w:hAnsi="PT Astra Serif"/>
          <w:b w:val="0"/>
        </w:rPr>
        <w:t xml:space="preserve">. Правовые акты Администрации </w:t>
      </w:r>
      <w:r w:rsidR="0050534E" w:rsidRPr="009D0EEC">
        <w:rPr>
          <w:rFonts w:ascii="PT Astra Serif" w:hAnsi="PT Astra Serif"/>
          <w:b w:val="0"/>
        </w:rPr>
        <w:t>района печатаются на бланках: «П</w:t>
      </w:r>
      <w:r w:rsidRPr="009D0EEC">
        <w:rPr>
          <w:rFonts w:ascii="PT Astra Serif" w:hAnsi="PT Astra Serif"/>
          <w:b w:val="0"/>
        </w:rPr>
        <w:t>остановление Администрации муниципального образования «Сенгилеевский район» Ульяновской области</w:t>
      </w:r>
      <w:r w:rsidR="0050534E" w:rsidRPr="009D0EEC">
        <w:rPr>
          <w:rFonts w:ascii="PT Astra Serif" w:hAnsi="PT Astra Serif"/>
          <w:b w:val="0"/>
        </w:rPr>
        <w:t>», «Р</w:t>
      </w:r>
      <w:r w:rsidRPr="009D0EEC">
        <w:rPr>
          <w:rFonts w:ascii="PT Astra Serif" w:hAnsi="PT Astra Serif"/>
          <w:b w:val="0"/>
        </w:rPr>
        <w:t>аспоряжение Администрации муниципального образования «Сенгилеевский район» Ульяновской области</w:t>
      </w:r>
      <w:r w:rsidR="0050534E" w:rsidRPr="009D0EEC">
        <w:rPr>
          <w:rFonts w:ascii="PT Astra Serif" w:hAnsi="PT Astra Serif"/>
          <w:b w:val="0"/>
        </w:rPr>
        <w:t>»</w:t>
      </w:r>
      <w:r w:rsidR="00A75D01" w:rsidRPr="009D0EEC">
        <w:rPr>
          <w:rFonts w:ascii="PT Astra Serif" w:hAnsi="PT Astra Serif"/>
          <w:b w:val="0"/>
        </w:rPr>
        <w:t>,</w:t>
      </w:r>
      <w:r w:rsidRPr="009D0EEC">
        <w:rPr>
          <w:rFonts w:ascii="PT Astra Serif" w:hAnsi="PT Astra Serif"/>
          <w:b w:val="0"/>
        </w:rPr>
        <w:t xml:space="preserve"> </w:t>
      </w:r>
      <w:proofErr w:type="gramStart"/>
      <w:r w:rsidRPr="009D0EEC">
        <w:rPr>
          <w:rFonts w:ascii="PT Astra Serif" w:hAnsi="PT Astra Serif"/>
          <w:b w:val="0"/>
        </w:rPr>
        <w:t>изготовленных</w:t>
      </w:r>
      <w:proofErr w:type="gramEnd"/>
      <w:r w:rsidRPr="009D0EEC">
        <w:rPr>
          <w:rFonts w:ascii="PT Astra Serif" w:hAnsi="PT Astra Serif"/>
          <w:b w:val="0"/>
        </w:rPr>
        <w:t xml:space="preserve"> типографским способом. </w:t>
      </w:r>
    </w:p>
    <w:p w:rsidR="00C72DBD" w:rsidRPr="009D0EEC" w:rsidRDefault="00C72DBD" w:rsidP="009D0EEC">
      <w:pPr>
        <w:ind w:firstLine="709"/>
        <w:jc w:val="center"/>
        <w:rPr>
          <w:rFonts w:ascii="PT Astra Serif" w:hAnsi="PT Astra Serif"/>
          <w:b w:val="0"/>
        </w:rPr>
      </w:pPr>
      <w:r w:rsidRPr="009D0EEC">
        <w:rPr>
          <w:rFonts w:ascii="PT Astra Serif" w:hAnsi="PT Astra Serif"/>
          <w:b w:val="0"/>
        </w:rPr>
        <w:t>4. Порядок и сроки согласования проектов правовых актов</w:t>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lastRenderedPageBreak/>
        <w:t>4.1. Проекты правовых актов должны пройти согласование. Согласование проекта правового акта осуществляется оформлением листа согласования.</w:t>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t>4.2. Проекты правовых актов согласовываются со следующими должностными лицами по вопросам, отнесенным к их компетенции:</w:t>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t>а) первым заместителем Главы Администрации района;</w:t>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t>б) заместителем Главы Администрации района</w:t>
      </w:r>
      <w:r w:rsidR="00CC3D9A" w:rsidRPr="009D0EEC">
        <w:rPr>
          <w:rFonts w:ascii="PT Astra Serif" w:hAnsi="PT Astra Serif"/>
          <w:b w:val="0"/>
        </w:rPr>
        <w:t xml:space="preserve"> - начальником  управления экономического и стратегического развития</w:t>
      </w:r>
      <w:r w:rsidRPr="009D0EEC">
        <w:rPr>
          <w:rFonts w:ascii="PT Astra Serif" w:hAnsi="PT Astra Serif"/>
          <w:b w:val="0"/>
        </w:rPr>
        <w:t>;</w:t>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t>в) руководителем аппарата Администрации района;</w:t>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t>г) начальником финансового управления Администрации района;</w:t>
      </w:r>
    </w:p>
    <w:p w:rsidR="00C72DBD" w:rsidRPr="009D0EEC" w:rsidRDefault="00C72DBD" w:rsidP="009D0EEC">
      <w:pPr>
        <w:autoSpaceDE w:val="0"/>
        <w:autoSpaceDN w:val="0"/>
        <w:adjustRightInd w:val="0"/>
        <w:ind w:firstLine="709"/>
        <w:jc w:val="both"/>
        <w:rPr>
          <w:rFonts w:ascii="PT Astra Serif" w:hAnsi="PT Astra Serif"/>
          <w:b w:val="0"/>
        </w:rPr>
      </w:pPr>
      <w:proofErr w:type="spellStart"/>
      <w:r w:rsidRPr="009D0EEC">
        <w:rPr>
          <w:rFonts w:ascii="PT Astra Serif" w:hAnsi="PT Astra Serif"/>
          <w:b w:val="0"/>
        </w:rPr>
        <w:t>д</w:t>
      </w:r>
      <w:proofErr w:type="spellEnd"/>
      <w:r w:rsidRPr="009D0EEC">
        <w:rPr>
          <w:rFonts w:ascii="PT Astra Serif" w:hAnsi="PT Astra Serif"/>
          <w:b w:val="0"/>
        </w:rPr>
        <w:t xml:space="preserve">) начальником </w:t>
      </w:r>
      <w:r w:rsidR="00CC3D9A" w:rsidRPr="009D0EEC">
        <w:rPr>
          <w:rFonts w:ascii="PT Astra Serif" w:hAnsi="PT Astra Serif"/>
          <w:b w:val="0"/>
        </w:rPr>
        <w:t>отдела</w:t>
      </w:r>
      <w:r w:rsidRPr="009D0EEC">
        <w:rPr>
          <w:rFonts w:ascii="PT Astra Serif" w:hAnsi="PT Astra Serif"/>
          <w:b w:val="0"/>
        </w:rPr>
        <w:t xml:space="preserve"> правового обеспечения Администрации района;</w:t>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t>е) главным бухгалтером Администрации района (если проект правового акта касается расходных обязательств муниципального образования);</w:t>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t>ж) руководителем структурного подразделения Администрации района - разработчика проекта правового акта;</w:t>
      </w:r>
    </w:p>
    <w:p w:rsidR="00C72DBD" w:rsidRPr="009D0EEC" w:rsidRDefault="00C72DBD" w:rsidP="009D0EEC">
      <w:pPr>
        <w:autoSpaceDE w:val="0"/>
        <w:autoSpaceDN w:val="0"/>
        <w:adjustRightInd w:val="0"/>
        <w:ind w:firstLine="709"/>
        <w:jc w:val="both"/>
        <w:rPr>
          <w:rFonts w:ascii="PT Astra Serif" w:hAnsi="PT Astra Serif"/>
          <w:b w:val="0"/>
        </w:rPr>
      </w:pPr>
      <w:proofErr w:type="spellStart"/>
      <w:r w:rsidRPr="009D0EEC">
        <w:rPr>
          <w:rFonts w:ascii="PT Astra Serif" w:hAnsi="PT Astra Serif"/>
          <w:b w:val="0"/>
        </w:rPr>
        <w:t>з</w:t>
      </w:r>
      <w:proofErr w:type="spellEnd"/>
      <w:r w:rsidRPr="009D0EEC">
        <w:rPr>
          <w:rFonts w:ascii="PT Astra Serif" w:hAnsi="PT Astra Serif"/>
          <w:b w:val="0"/>
        </w:rPr>
        <w:t>) руководителем юридической службы структурного подразделения Администрации района - разработчика проекта правового акта (при отсутствии юридической службы - должностным лицом, на которое возложены обязанности по юридическому сопровождению деятельности структурного подразделения Администрации района).</w:t>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t>Конкретный перечень лиц, подлежащих включению в лист согласования (визирующих), определяется руководителем структурного подразделения Администрации района - разработчика проекта правового акта, исходя из содержания проекта правового акта, а также по указанию Главы Администрации района.</w:t>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t xml:space="preserve">Список </w:t>
      </w:r>
      <w:proofErr w:type="spellStart"/>
      <w:r w:rsidRPr="009D0EEC">
        <w:rPr>
          <w:rFonts w:ascii="PT Astra Serif" w:hAnsi="PT Astra Serif"/>
          <w:b w:val="0"/>
        </w:rPr>
        <w:t>византов</w:t>
      </w:r>
      <w:proofErr w:type="spellEnd"/>
      <w:r w:rsidRPr="009D0EEC">
        <w:rPr>
          <w:rFonts w:ascii="PT Astra Serif" w:hAnsi="PT Astra Serif"/>
          <w:b w:val="0"/>
        </w:rPr>
        <w:t xml:space="preserve"> в листе согласования строится от вышестоящего по должности лица </w:t>
      </w:r>
      <w:proofErr w:type="gramStart"/>
      <w:r w:rsidRPr="009D0EEC">
        <w:rPr>
          <w:rFonts w:ascii="PT Astra Serif" w:hAnsi="PT Astra Serif"/>
          <w:b w:val="0"/>
        </w:rPr>
        <w:t>к</w:t>
      </w:r>
      <w:proofErr w:type="gramEnd"/>
      <w:r w:rsidRPr="009D0EEC">
        <w:rPr>
          <w:rFonts w:ascii="PT Astra Serif" w:hAnsi="PT Astra Serif"/>
          <w:b w:val="0"/>
        </w:rPr>
        <w:t xml:space="preserve"> нижестоящему, при совпадении должностей – по алфавиту.</w:t>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t xml:space="preserve">Лист согласования начинает оформляться с подписи визирующего, стоящего последним в списке </w:t>
      </w:r>
      <w:proofErr w:type="gramStart"/>
      <w:r w:rsidRPr="009D0EEC">
        <w:rPr>
          <w:rFonts w:ascii="PT Astra Serif" w:hAnsi="PT Astra Serif"/>
          <w:b w:val="0"/>
        </w:rPr>
        <w:t>визирующих</w:t>
      </w:r>
      <w:proofErr w:type="gramEnd"/>
      <w:r w:rsidRPr="009D0EEC">
        <w:rPr>
          <w:rFonts w:ascii="PT Astra Serif" w:hAnsi="PT Astra Serif"/>
          <w:b w:val="0"/>
        </w:rPr>
        <w:t>. Подписи собираются последовательно.</w:t>
      </w:r>
      <w:r w:rsidR="00A75D01" w:rsidRPr="009D0EEC">
        <w:rPr>
          <w:rFonts w:ascii="PT Astra Serif" w:hAnsi="PT Astra Serif"/>
          <w:b w:val="0"/>
        </w:rPr>
        <w:t xml:space="preserve"> Последним подписывает – руководитель аппарата Администрации района.</w:t>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t>4.3. Срок согласования проектов правовых актов не должен превышать 3 (трех) рабочих дней для одного визирующего, срок согласования сложных по содержанию и значительных по объему документов - не более 5 (пяти) рабочих дней.</w:t>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t>Срок согласования срочных проектов правовых актов (срочность определяется Главой Администрации района) не должен превышать 2 (двух) рабочих дней.</w:t>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t>Если в процессе согласования в проект правового акта вносятся изменения</w:t>
      </w:r>
      <w:r w:rsidR="00913794" w:rsidRPr="009D0EEC">
        <w:rPr>
          <w:rFonts w:ascii="PT Astra Serif" w:hAnsi="PT Astra Serif"/>
          <w:b w:val="0"/>
        </w:rPr>
        <w:t>,</w:t>
      </w:r>
      <w:r w:rsidRPr="009D0EEC">
        <w:rPr>
          <w:rFonts w:ascii="PT Astra Serif" w:hAnsi="PT Astra Serif"/>
          <w:b w:val="0"/>
        </w:rPr>
        <w:t xml:space="preserve"> затрагивающие интересы </w:t>
      </w:r>
      <w:proofErr w:type="gramStart"/>
      <w:r w:rsidRPr="009D0EEC">
        <w:rPr>
          <w:rFonts w:ascii="PT Astra Serif" w:hAnsi="PT Astra Serif"/>
          <w:b w:val="0"/>
        </w:rPr>
        <w:t>предыдущих</w:t>
      </w:r>
      <w:proofErr w:type="gramEnd"/>
      <w:r w:rsidRPr="009D0EEC">
        <w:rPr>
          <w:rFonts w:ascii="PT Astra Serif" w:hAnsi="PT Astra Serif"/>
          <w:b w:val="0"/>
        </w:rPr>
        <w:t xml:space="preserve"> </w:t>
      </w:r>
      <w:proofErr w:type="spellStart"/>
      <w:r w:rsidRPr="009D0EEC">
        <w:rPr>
          <w:rFonts w:ascii="PT Astra Serif" w:hAnsi="PT Astra Serif"/>
          <w:b w:val="0"/>
        </w:rPr>
        <w:t>византов</w:t>
      </w:r>
      <w:proofErr w:type="spellEnd"/>
      <w:r w:rsidRPr="009D0EEC">
        <w:rPr>
          <w:rFonts w:ascii="PT Astra Serif" w:hAnsi="PT Astra Serif"/>
          <w:b w:val="0"/>
        </w:rPr>
        <w:t>, то он подлежит повторному согласованию с соответствующими должностными лицами.</w:t>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lastRenderedPageBreak/>
        <w:t>4.4. Надписи в листе согласования должны быть ясными, не допускаются небрежные зачеркивания и исправления.</w:t>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t xml:space="preserve">4.5. </w:t>
      </w:r>
      <w:proofErr w:type="gramStart"/>
      <w:r w:rsidRPr="009D0EEC">
        <w:rPr>
          <w:rFonts w:ascii="PT Astra Serif" w:hAnsi="PT Astra Serif"/>
          <w:b w:val="0"/>
        </w:rPr>
        <w:t>Визирующий</w:t>
      </w:r>
      <w:proofErr w:type="gramEnd"/>
      <w:r w:rsidRPr="009D0EEC">
        <w:rPr>
          <w:rFonts w:ascii="PT Astra Serif" w:hAnsi="PT Astra Serif"/>
          <w:b w:val="0"/>
        </w:rPr>
        <w:t xml:space="preserve"> не вправе отказаться от согласования проекта правового акта. Если по проекту правового акта у него имеются замечания, то он предлагает разработчику проекта их устранить. Если замечания не устранимы по каким-либо причинам, то они излагаются визирующим в листе согласования</w:t>
      </w:r>
      <w:r w:rsidR="00211F1E" w:rsidRPr="009D0EEC">
        <w:rPr>
          <w:rFonts w:ascii="PT Astra Serif" w:hAnsi="PT Astra Serif"/>
          <w:b w:val="0"/>
        </w:rPr>
        <w:t>.</w:t>
      </w:r>
      <w:r w:rsidRPr="009D0EEC">
        <w:rPr>
          <w:rFonts w:ascii="PT Astra Serif" w:hAnsi="PT Astra Serif"/>
          <w:b w:val="0"/>
        </w:rPr>
        <w:t xml:space="preserve"> </w:t>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t>4.6. Ответственность за оформление листа согласования несет непосредственный разработчик проекта.</w:t>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t xml:space="preserve">4.7. В отношении правовых актов, которые носят нормативный характер, проводится </w:t>
      </w:r>
      <w:proofErr w:type="spellStart"/>
      <w:r w:rsidRPr="009D0EEC">
        <w:rPr>
          <w:rFonts w:ascii="PT Astra Serif" w:hAnsi="PT Astra Serif"/>
          <w:b w:val="0"/>
        </w:rPr>
        <w:t>антикоррупционная</w:t>
      </w:r>
      <w:proofErr w:type="spellEnd"/>
      <w:r w:rsidRPr="009D0EEC">
        <w:rPr>
          <w:rFonts w:ascii="PT Astra Serif" w:hAnsi="PT Astra Serif"/>
          <w:b w:val="0"/>
        </w:rPr>
        <w:t xml:space="preserve"> экспертиза, результаты которой отражаются в заключении.</w:t>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t>До направления на согласование проект нормативного правового акта направляется непосредственным разработчиком в отраслевой исполнительный орган государственной власти Ульяновской области и на экспертизу в прокуратуру Сенгилеевского района Ульяновской области.</w:t>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t>Разработчик проекта нормативного правового акта в соответствии с Положением об общественном обсуждении проектов муниципальных правовых актов Администрации муниципального образования «Сенгилеевский район» (утверждено постановлением Администрации муниципального образования «Сенгилеевский район» от 08.07.2013 №493-п) обеспечивает проведение общественного обсуждения проекта муниципального правового акта.</w:t>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t>Проект нормативного правового акта, оказывающего влияние на доходы или расходы бюджета муниципального образования «Сенгилеевский район», подлежит направлению в финансовое управление Администрации района для подготовки заключения, в котором дается оценка финансовых последствий принятия Администрацией района решений для бюджета муниципального образования «Сенгилеевский район».</w:t>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t>4.8. При представлении на правовую (</w:t>
      </w:r>
      <w:proofErr w:type="spellStart"/>
      <w:r w:rsidRPr="009D0EEC">
        <w:rPr>
          <w:rFonts w:ascii="PT Astra Serif" w:hAnsi="PT Astra Serif"/>
          <w:b w:val="0"/>
        </w:rPr>
        <w:t>антикоррупционную</w:t>
      </w:r>
      <w:proofErr w:type="spellEnd"/>
      <w:r w:rsidRPr="009D0EEC">
        <w:rPr>
          <w:rFonts w:ascii="PT Astra Serif" w:hAnsi="PT Astra Serif"/>
          <w:b w:val="0"/>
        </w:rPr>
        <w:t>) экспертизу проекта нормативного правового акта, реализация которого затрагивает финансовые вопросы, к нему должно быть приложено заключение Финансового управления Администрации района по данному проекту нормативного правового акта.</w:t>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t xml:space="preserve">4.9. В случае имеющихся замечаний к тексту проекта правового акта проект правового акта возвращается. Разработчик в трехдневный срок обеспечивает устранение замечаний. </w:t>
      </w:r>
      <w:proofErr w:type="gramStart"/>
      <w:r w:rsidRPr="009D0EEC">
        <w:rPr>
          <w:rFonts w:ascii="PT Astra Serif" w:hAnsi="PT Astra Serif"/>
          <w:b w:val="0"/>
        </w:rPr>
        <w:t>Срок, в который устраняются замечания, не входит в указанный в пункте 4.3 настоящих Правил.</w:t>
      </w:r>
      <w:proofErr w:type="gramEnd"/>
    </w:p>
    <w:p w:rsidR="00CE63EF" w:rsidRPr="009D0EEC" w:rsidRDefault="00CE63EF" w:rsidP="009D0EEC">
      <w:pPr>
        <w:rPr>
          <w:rFonts w:ascii="PT Astra Serif" w:hAnsi="PT Astra Serif"/>
          <w:b w:val="0"/>
        </w:rPr>
      </w:pPr>
      <w:r w:rsidRPr="009D0EEC">
        <w:rPr>
          <w:rFonts w:ascii="PT Astra Serif" w:hAnsi="PT Astra Serif"/>
          <w:b w:val="0"/>
        </w:rPr>
        <w:br w:type="page"/>
      </w:r>
    </w:p>
    <w:p w:rsidR="009A6A41" w:rsidRPr="009D0EEC" w:rsidRDefault="009A6A41" w:rsidP="009D0EEC">
      <w:pPr>
        <w:ind w:left="5103"/>
        <w:jc w:val="center"/>
        <w:rPr>
          <w:rFonts w:ascii="PT Astra Serif" w:hAnsi="PT Astra Serif"/>
          <w:b w:val="0"/>
          <w:color w:val="000000" w:themeColor="text1"/>
        </w:rPr>
      </w:pPr>
      <w:r w:rsidRPr="009D0EEC">
        <w:rPr>
          <w:rFonts w:ascii="PT Astra Serif" w:hAnsi="PT Astra Serif"/>
          <w:b w:val="0"/>
          <w:color w:val="000000" w:themeColor="text1"/>
        </w:rPr>
        <w:lastRenderedPageBreak/>
        <w:t>ПРИЛОЖЕНИЕ №2</w:t>
      </w:r>
    </w:p>
    <w:p w:rsidR="009A6A41" w:rsidRPr="009D0EEC" w:rsidRDefault="009A6A41" w:rsidP="009D0EEC">
      <w:pPr>
        <w:ind w:left="5103"/>
        <w:jc w:val="center"/>
        <w:rPr>
          <w:rFonts w:ascii="PT Astra Serif" w:hAnsi="PT Astra Serif"/>
          <w:b w:val="0"/>
          <w:color w:val="000000" w:themeColor="text1"/>
        </w:rPr>
      </w:pPr>
    </w:p>
    <w:p w:rsidR="009A6A41" w:rsidRPr="009D0EEC" w:rsidRDefault="009A6A41" w:rsidP="009D0EEC">
      <w:pPr>
        <w:ind w:left="5103"/>
        <w:jc w:val="center"/>
        <w:rPr>
          <w:rFonts w:ascii="PT Astra Serif" w:hAnsi="PT Astra Serif"/>
          <w:b w:val="0"/>
          <w:color w:val="000000" w:themeColor="text1"/>
        </w:rPr>
      </w:pPr>
      <w:r w:rsidRPr="009D0EEC">
        <w:rPr>
          <w:rFonts w:ascii="PT Astra Serif" w:hAnsi="PT Astra Serif"/>
          <w:b w:val="0"/>
          <w:color w:val="000000" w:themeColor="text1"/>
        </w:rPr>
        <w:t>к постановлению Администрации</w:t>
      </w:r>
    </w:p>
    <w:p w:rsidR="009A6A41" w:rsidRPr="009D0EEC" w:rsidRDefault="009A6A41" w:rsidP="009D0EEC">
      <w:pPr>
        <w:ind w:left="5103"/>
        <w:jc w:val="center"/>
        <w:rPr>
          <w:rFonts w:ascii="PT Astra Serif" w:hAnsi="PT Astra Serif"/>
          <w:b w:val="0"/>
          <w:color w:val="000000" w:themeColor="text1"/>
        </w:rPr>
      </w:pPr>
      <w:r w:rsidRPr="009D0EEC">
        <w:rPr>
          <w:rFonts w:ascii="PT Astra Serif" w:hAnsi="PT Astra Serif"/>
          <w:b w:val="0"/>
          <w:color w:val="000000" w:themeColor="text1"/>
        </w:rPr>
        <w:t>муниципального образования</w:t>
      </w:r>
    </w:p>
    <w:p w:rsidR="009A6A41" w:rsidRPr="009D0EEC" w:rsidRDefault="009A6A41" w:rsidP="009D0EEC">
      <w:pPr>
        <w:ind w:left="5103"/>
        <w:jc w:val="center"/>
        <w:rPr>
          <w:rFonts w:ascii="PT Astra Serif" w:hAnsi="PT Astra Serif"/>
          <w:b w:val="0"/>
          <w:color w:val="000000" w:themeColor="text1"/>
        </w:rPr>
      </w:pPr>
      <w:r w:rsidRPr="009D0EEC">
        <w:rPr>
          <w:rFonts w:ascii="PT Astra Serif" w:hAnsi="PT Astra Serif"/>
          <w:b w:val="0"/>
          <w:color w:val="000000" w:themeColor="text1"/>
        </w:rPr>
        <w:t>«Сенгилеевский район» Ульяновской области</w:t>
      </w:r>
    </w:p>
    <w:p w:rsidR="009A6A41" w:rsidRPr="009D0EEC" w:rsidRDefault="009A6A41" w:rsidP="009D0EEC">
      <w:pPr>
        <w:ind w:left="5103"/>
        <w:jc w:val="center"/>
        <w:rPr>
          <w:rFonts w:ascii="PT Astra Serif" w:hAnsi="PT Astra Serif"/>
          <w:b w:val="0"/>
          <w:color w:val="000000" w:themeColor="text1"/>
        </w:rPr>
      </w:pPr>
      <w:r w:rsidRPr="009D0EEC">
        <w:rPr>
          <w:rFonts w:ascii="PT Astra Serif" w:hAnsi="PT Astra Serif"/>
          <w:b w:val="0"/>
          <w:color w:val="000000" w:themeColor="text1"/>
        </w:rPr>
        <w:t>от 23 января 2024 года №16-п</w:t>
      </w:r>
    </w:p>
    <w:p w:rsidR="00C72DBD" w:rsidRPr="009D0EEC" w:rsidRDefault="00C72DBD" w:rsidP="009D0EEC">
      <w:pPr>
        <w:ind w:left="5580"/>
        <w:jc w:val="right"/>
        <w:rPr>
          <w:rFonts w:ascii="PT Astra Serif" w:hAnsi="PT Astra Serif"/>
          <w:b w:val="0"/>
        </w:rPr>
      </w:pPr>
    </w:p>
    <w:p w:rsidR="00C72DBD" w:rsidRPr="009D0EEC" w:rsidRDefault="00C72DBD" w:rsidP="009D0EEC">
      <w:pPr>
        <w:widowControl w:val="0"/>
        <w:autoSpaceDE w:val="0"/>
        <w:autoSpaceDN w:val="0"/>
        <w:adjustRightInd w:val="0"/>
        <w:jc w:val="center"/>
        <w:rPr>
          <w:rFonts w:ascii="PT Astra Serif" w:hAnsi="PT Astra Serif"/>
        </w:rPr>
      </w:pPr>
    </w:p>
    <w:p w:rsidR="00C72DBD" w:rsidRPr="009D0EEC" w:rsidRDefault="00C72DBD" w:rsidP="009D0EEC">
      <w:pPr>
        <w:widowControl w:val="0"/>
        <w:autoSpaceDE w:val="0"/>
        <w:autoSpaceDN w:val="0"/>
        <w:adjustRightInd w:val="0"/>
        <w:jc w:val="center"/>
        <w:rPr>
          <w:rFonts w:ascii="PT Astra Serif" w:hAnsi="PT Astra Serif"/>
          <w:bCs w:val="0"/>
        </w:rPr>
      </w:pPr>
      <w:bookmarkStart w:id="0" w:name="Par31"/>
      <w:bookmarkEnd w:id="0"/>
      <w:r w:rsidRPr="009D0EEC">
        <w:rPr>
          <w:rFonts w:ascii="PT Astra Serif" w:hAnsi="PT Astra Serif"/>
          <w:bCs w:val="0"/>
        </w:rPr>
        <w:t xml:space="preserve">Положение </w:t>
      </w:r>
    </w:p>
    <w:p w:rsidR="00C72DBD" w:rsidRPr="009D0EEC" w:rsidRDefault="00C72DBD" w:rsidP="009D0EEC">
      <w:pPr>
        <w:widowControl w:val="0"/>
        <w:autoSpaceDE w:val="0"/>
        <w:autoSpaceDN w:val="0"/>
        <w:adjustRightInd w:val="0"/>
        <w:jc w:val="center"/>
        <w:rPr>
          <w:rFonts w:ascii="PT Astra Serif" w:hAnsi="PT Astra Serif"/>
          <w:bCs w:val="0"/>
        </w:rPr>
      </w:pPr>
      <w:r w:rsidRPr="009D0EEC">
        <w:rPr>
          <w:rFonts w:ascii="PT Astra Serif" w:hAnsi="PT Astra Serif"/>
          <w:bCs w:val="0"/>
        </w:rPr>
        <w:t xml:space="preserve">о </w:t>
      </w:r>
      <w:r w:rsidRPr="009D0EEC">
        <w:rPr>
          <w:rFonts w:ascii="PT Astra Serif" w:hAnsi="PT Astra Serif"/>
        </w:rPr>
        <w:t>нормотворческой</w:t>
      </w:r>
      <w:r w:rsidRPr="009D0EEC">
        <w:rPr>
          <w:rFonts w:ascii="PT Astra Serif" w:hAnsi="PT Astra Serif"/>
          <w:bCs w:val="0"/>
        </w:rPr>
        <w:t xml:space="preserve"> деятельности </w:t>
      </w:r>
      <w:r w:rsidRPr="009D0EEC">
        <w:rPr>
          <w:rFonts w:ascii="PT Astra Serif" w:hAnsi="PT Astra Serif"/>
        </w:rPr>
        <w:t xml:space="preserve">Администрации муниципального образования </w:t>
      </w:r>
      <w:r w:rsidRPr="009D0EEC">
        <w:rPr>
          <w:rFonts w:ascii="PT Astra Serif" w:hAnsi="PT Astra Serif"/>
          <w:bCs w:val="0"/>
        </w:rPr>
        <w:t>«Сенгилеевский район» Ульяновской области</w:t>
      </w:r>
    </w:p>
    <w:p w:rsidR="00C72DBD" w:rsidRPr="009D0EEC" w:rsidRDefault="00C72DBD" w:rsidP="009D0EEC">
      <w:pPr>
        <w:widowControl w:val="0"/>
        <w:autoSpaceDE w:val="0"/>
        <w:autoSpaceDN w:val="0"/>
        <w:adjustRightInd w:val="0"/>
        <w:jc w:val="center"/>
        <w:rPr>
          <w:rFonts w:ascii="PT Astra Serif" w:hAnsi="PT Astra Serif"/>
          <w:b w:val="0"/>
        </w:rPr>
      </w:pPr>
    </w:p>
    <w:p w:rsidR="00C72DBD" w:rsidRPr="009D0EEC" w:rsidRDefault="00C72DBD" w:rsidP="009D0EEC">
      <w:pPr>
        <w:widowControl w:val="0"/>
        <w:autoSpaceDE w:val="0"/>
        <w:autoSpaceDN w:val="0"/>
        <w:adjustRightInd w:val="0"/>
        <w:jc w:val="center"/>
        <w:outlineLvl w:val="1"/>
        <w:rPr>
          <w:rFonts w:ascii="PT Astra Serif" w:hAnsi="PT Astra Serif"/>
        </w:rPr>
      </w:pPr>
      <w:r w:rsidRPr="009D0EEC">
        <w:rPr>
          <w:rFonts w:ascii="PT Astra Serif" w:hAnsi="PT Astra Serif"/>
        </w:rPr>
        <w:t>1. Планирование нормотворческой деятельности</w:t>
      </w:r>
    </w:p>
    <w:p w:rsidR="00C72DBD" w:rsidRPr="009D0EEC" w:rsidRDefault="00C72DBD" w:rsidP="009D0EEC">
      <w:pPr>
        <w:widowControl w:val="0"/>
        <w:autoSpaceDE w:val="0"/>
        <w:autoSpaceDN w:val="0"/>
        <w:adjustRightInd w:val="0"/>
        <w:jc w:val="center"/>
        <w:rPr>
          <w:rFonts w:ascii="PT Astra Serif" w:hAnsi="PT Astra Serif"/>
          <w:bCs w:val="0"/>
        </w:rPr>
      </w:pPr>
      <w:r w:rsidRPr="009D0EEC">
        <w:rPr>
          <w:rFonts w:ascii="PT Astra Serif" w:hAnsi="PT Astra Serif"/>
        </w:rPr>
        <w:t xml:space="preserve">Администрации муниципального образования </w:t>
      </w:r>
      <w:r w:rsidRPr="009D0EEC">
        <w:rPr>
          <w:rFonts w:ascii="PT Astra Serif" w:hAnsi="PT Astra Serif"/>
          <w:bCs w:val="0"/>
        </w:rPr>
        <w:t>«Сенгилеевский район»</w:t>
      </w:r>
      <w:r w:rsidR="00B751ED" w:rsidRPr="009D0EEC">
        <w:rPr>
          <w:rFonts w:ascii="PT Astra Serif" w:hAnsi="PT Astra Serif"/>
          <w:bCs w:val="0"/>
        </w:rPr>
        <w:t xml:space="preserve"> Ульяновской области</w:t>
      </w:r>
    </w:p>
    <w:p w:rsidR="00C72DBD" w:rsidRPr="009D0EEC" w:rsidRDefault="00C72DBD" w:rsidP="009D0EEC">
      <w:pPr>
        <w:widowControl w:val="0"/>
        <w:autoSpaceDE w:val="0"/>
        <w:autoSpaceDN w:val="0"/>
        <w:adjustRightInd w:val="0"/>
        <w:jc w:val="center"/>
        <w:rPr>
          <w:rFonts w:ascii="PT Astra Serif" w:hAnsi="PT Astra Serif"/>
          <w:b w:val="0"/>
        </w:rPr>
      </w:pPr>
    </w:p>
    <w:p w:rsidR="00C72DBD" w:rsidRPr="009D0EEC" w:rsidRDefault="00C72DBD" w:rsidP="009D0EEC">
      <w:pPr>
        <w:widowControl w:val="0"/>
        <w:autoSpaceDE w:val="0"/>
        <w:autoSpaceDN w:val="0"/>
        <w:adjustRightInd w:val="0"/>
        <w:ind w:firstLine="709"/>
        <w:jc w:val="both"/>
        <w:rPr>
          <w:rFonts w:ascii="PT Astra Serif" w:hAnsi="PT Astra Serif"/>
          <w:b w:val="0"/>
        </w:rPr>
      </w:pPr>
      <w:r w:rsidRPr="009D0EEC">
        <w:rPr>
          <w:rFonts w:ascii="PT Astra Serif" w:hAnsi="PT Astra Serif"/>
          <w:b w:val="0"/>
        </w:rPr>
        <w:t xml:space="preserve">1.1. Нормотворческая деятельность Администрации муниципального образования </w:t>
      </w:r>
      <w:r w:rsidRPr="009D0EEC">
        <w:rPr>
          <w:rFonts w:ascii="PT Astra Serif" w:hAnsi="PT Astra Serif"/>
          <w:b w:val="0"/>
          <w:bCs w:val="0"/>
        </w:rPr>
        <w:t xml:space="preserve">«Сенгилеевский район» </w:t>
      </w:r>
      <w:r w:rsidR="00B751ED" w:rsidRPr="009D0EEC">
        <w:rPr>
          <w:rFonts w:ascii="PT Astra Serif" w:hAnsi="PT Astra Serif"/>
          <w:b w:val="0"/>
          <w:bCs w:val="0"/>
        </w:rPr>
        <w:t xml:space="preserve">Ульяновской области </w:t>
      </w:r>
      <w:r w:rsidRPr="009D0EEC">
        <w:rPr>
          <w:rFonts w:ascii="PT Astra Serif" w:hAnsi="PT Astra Serif"/>
          <w:b w:val="0"/>
        </w:rPr>
        <w:t>(далее - нормотворческая деятельность) осуществляется в соответствии с планом нормотворческой деятельности. План нормотворческой деятельности принимается в целях реализации:</w:t>
      </w:r>
    </w:p>
    <w:p w:rsidR="00C72DBD" w:rsidRPr="009D0EEC" w:rsidRDefault="00C72DBD" w:rsidP="009D0EEC">
      <w:pPr>
        <w:widowControl w:val="0"/>
        <w:autoSpaceDE w:val="0"/>
        <w:autoSpaceDN w:val="0"/>
        <w:adjustRightInd w:val="0"/>
        <w:ind w:firstLine="709"/>
        <w:jc w:val="both"/>
        <w:rPr>
          <w:rFonts w:ascii="PT Astra Serif" w:hAnsi="PT Astra Serif"/>
          <w:b w:val="0"/>
        </w:rPr>
      </w:pPr>
      <w:r w:rsidRPr="009D0EEC">
        <w:rPr>
          <w:rFonts w:ascii="PT Astra Serif" w:hAnsi="PT Astra Serif"/>
          <w:b w:val="0"/>
        </w:rPr>
        <w:t>законодательства Российской Федерации, ежегодных посланий Президента Российской Федерации Федеральному Собранию Российской Федерации, программ социально-экономического развития Российской Федерации и программных документов Президента Российской Федерации и Правительства Российской Федерации, мероприятий, предусмотренных основными направлениями деятельности Правительства Российской Федерации;</w:t>
      </w:r>
    </w:p>
    <w:p w:rsidR="00C72DBD" w:rsidRPr="009D0EEC" w:rsidRDefault="00C72DBD" w:rsidP="009D0EEC">
      <w:pPr>
        <w:widowControl w:val="0"/>
        <w:autoSpaceDE w:val="0"/>
        <w:autoSpaceDN w:val="0"/>
        <w:adjustRightInd w:val="0"/>
        <w:ind w:firstLine="709"/>
        <w:jc w:val="both"/>
        <w:rPr>
          <w:rFonts w:ascii="PT Astra Serif" w:hAnsi="PT Astra Serif"/>
          <w:b w:val="0"/>
        </w:rPr>
      </w:pPr>
      <w:r w:rsidRPr="009D0EEC">
        <w:rPr>
          <w:rFonts w:ascii="PT Astra Serif" w:hAnsi="PT Astra Serif"/>
          <w:b w:val="0"/>
        </w:rPr>
        <w:t>законодательства Ульяновской области, ежегодных посланий Губернатора Ульяновской области Законодательному Собранию Ульяновской области, программ социально-экономического развития Ульяновской области и программных документов Губернатора и Правительства Ульяновской области, мероприятий, предусмотренных основными направлениями деятельности Правительства;</w:t>
      </w:r>
    </w:p>
    <w:p w:rsidR="00C72DBD" w:rsidRPr="009D0EEC" w:rsidRDefault="00C72DBD" w:rsidP="009D0EEC">
      <w:pPr>
        <w:widowControl w:val="0"/>
        <w:autoSpaceDE w:val="0"/>
        <w:autoSpaceDN w:val="0"/>
        <w:adjustRightInd w:val="0"/>
        <w:ind w:firstLine="709"/>
        <w:jc w:val="both"/>
        <w:rPr>
          <w:rFonts w:ascii="PT Astra Serif" w:hAnsi="PT Astra Serif"/>
          <w:b w:val="0"/>
        </w:rPr>
      </w:pPr>
      <w:proofErr w:type="gramStart"/>
      <w:r w:rsidRPr="009D0EEC">
        <w:rPr>
          <w:rFonts w:ascii="PT Astra Serif" w:hAnsi="PT Astra Serif"/>
          <w:b w:val="0"/>
        </w:rPr>
        <w:t>муниципальных правовых актов Администрации муниципального образования «Сенгилеевский район»</w:t>
      </w:r>
      <w:r w:rsidR="00B751ED" w:rsidRPr="009D0EEC">
        <w:rPr>
          <w:rFonts w:ascii="PT Astra Serif" w:hAnsi="PT Astra Serif"/>
          <w:b w:val="0"/>
        </w:rPr>
        <w:t xml:space="preserve"> Ульяновской области</w:t>
      </w:r>
      <w:r w:rsidRPr="009D0EEC">
        <w:rPr>
          <w:rFonts w:ascii="PT Astra Serif" w:hAnsi="PT Astra Serif"/>
          <w:b w:val="0"/>
        </w:rPr>
        <w:t xml:space="preserve">, ежегодных отчетов Главы Администрации муниципального образования «Сенгилеевский район» </w:t>
      </w:r>
      <w:r w:rsidR="00B751ED" w:rsidRPr="009D0EEC">
        <w:rPr>
          <w:rFonts w:ascii="PT Astra Serif" w:hAnsi="PT Astra Serif"/>
          <w:b w:val="0"/>
        </w:rPr>
        <w:t xml:space="preserve">Ульяновской области </w:t>
      </w:r>
      <w:r w:rsidRPr="009D0EEC">
        <w:rPr>
          <w:rFonts w:ascii="PT Astra Serif" w:hAnsi="PT Astra Serif"/>
          <w:b w:val="0"/>
        </w:rPr>
        <w:t>(далее – Глава Администрации района) Совету депутатов муниципального образования «Сенгилеевский район»</w:t>
      </w:r>
      <w:r w:rsidR="00B751ED" w:rsidRPr="009D0EEC">
        <w:rPr>
          <w:rFonts w:ascii="PT Astra Serif" w:hAnsi="PT Astra Serif"/>
          <w:b w:val="0"/>
        </w:rPr>
        <w:t xml:space="preserve"> Ульяновской области</w:t>
      </w:r>
      <w:r w:rsidRPr="009D0EEC">
        <w:rPr>
          <w:rFonts w:ascii="PT Astra Serif" w:hAnsi="PT Astra Serif"/>
          <w:b w:val="0"/>
        </w:rPr>
        <w:t>, Совету депутатов муниципального образования «Сенгилеевское городское поселение» Сенгилеевского района</w:t>
      </w:r>
      <w:r w:rsidR="00B751ED" w:rsidRPr="009D0EEC">
        <w:rPr>
          <w:rFonts w:ascii="PT Astra Serif" w:hAnsi="PT Astra Serif"/>
          <w:b w:val="0"/>
        </w:rPr>
        <w:t xml:space="preserve"> Ульяновской области</w:t>
      </w:r>
      <w:r w:rsidRPr="009D0EEC">
        <w:rPr>
          <w:rFonts w:ascii="PT Astra Serif" w:hAnsi="PT Astra Serif"/>
          <w:b w:val="0"/>
        </w:rPr>
        <w:t>, муниципальных программ Сенгилеевского района</w:t>
      </w:r>
      <w:r w:rsidR="00B751ED" w:rsidRPr="009D0EEC">
        <w:rPr>
          <w:rFonts w:ascii="PT Astra Serif" w:hAnsi="PT Astra Serif"/>
          <w:b w:val="0"/>
        </w:rPr>
        <w:t xml:space="preserve"> Ульяновской области</w:t>
      </w:r>
      <w:r w:rsidRPr="009D0EEC">
        <w:rPr>
          <w:rFonts w:ascii="PT Astra Serif" w:hAnsi="PT Astra Serif"/>
          <w:b w:val="0"/>
        </w:rPr>
        <w:t xml:space="preserve">, мероприятий, предусмотренных основными </w:t>
      </w:r>
      <w:r w:rsidRPr="009D0EEC">
        <w:rPr>
          <w:rFonts w:ascii="PT Astra Serif" w:hAnsi="PT Astra Serif"/>
          <w:b w:val="0"/>
        </w:rPr>
        <w:lastRenderedPageBreak/>
        <w:t>направлениями деятельности Администрации муниципального образования «Сенгилеевский район»</w:t>
      </w:r>
      <w:r w:rsidR="00B751ED" w:rsidRPr="009D0EEC">
        <w:rPr>
          <w:rFonts w:ascii="PT Astra Serif" w:hAnsi="PT Astra Serif"/>
          <w:b w:val="0"/>
        </w:rPr>
        <w:t xml:space="preserve"> Ульяновской</w:t>
      </w:r>
      <w:proofErr w:type="gramEnd"/>
      <w:r w:rsidR="00B751ED" w:rsidRPr="009D0EEC">
        <w:rPr>
          <w:rFonts w:ascii="PT Astra Serif" w:hAnsi="PT Astra Serif"/>
          <w:b w:val="0"/>
        </w:rPr>
        <w:t xml:space="preserve"> области</w:t>
      </w:r>
      <w:r w:rsidRPr="009D0EEC">
        <w:rPr>
          <w:rFonts w:ascii="PT Astra Serif" w:hAnsi="PT Astra Serif"/>
          <w:b w:val="0"/>
        </w:rPr>
        <w:t xml:space="preserve"> (далее – Администрация района).</w:t>
      </w:r>
    </w:p>
    <w:p w:rsidR="00C72DBD" w:rsidRPr="009D0EEC" w:rsidRDefault="00C72DBD" w:rsidP="009D0EEC">
      <w:pPr>
        <w:widowControl w:val="0"/>
        <w:autoSpaceDE w:val="0"/>
        <w:autoSpaceDN w:val="0"/>
        <w:adjustRightInd w:val="0"/>
        <w:ind w:firstLine="709"/>
        <w:jc w:val="both"/>
        <w:rPr>
          <w:rFonts w:ascii="PT Astra Serif" w:hAnsi="PT Astra Serif"/>
          <w:b w:val="0"/>
        </w:rPr>
      </w:pPr>
      <w:r w:rsidRPr="009D0EEC">
        <w:rPr>
          <w:rFonts w:ascii="PT Astra Serif" w:hAnsi="PT Astra Serif"/>
          <w:b w:val="0"/>
        </w:rPr>
        <w:t>План нормотворческой деятельности утверждается на полугодие распоряжением Главы Администрации района.</w:t>
      </w:r>
    </w:p>
    <w:p w:rsidR="00C72DBD" w:rsidRPr="009D0EEC" w:rsidRDefault="00C72DBD" w:rsidP="009D0EEC">
      <w:pPr>
        <w:widowControl w:val="0"/>
        <w:autoSpaceDE w:val="0"/>
        <w:autoSpaceDN w:val="0"/>
        <w:adjustRightInd w:val="0"/>
        <w:ind w:firstLine="709"/>
        <w:jc w:val="both"/>
        <w:rPr>
          <w:rFonts w:ascii="PT Astra Serif" w:hAnsi="PT Astra Serif"/>
          <w:b w:val="0"/>
        </w:rPr>
      </w:pPr>
      <w:r w:rsidRPr="009D0EEC">
        <w:rPr>
          <w:rFonts w:ascii="PT Astra Serif" w:hAnsi="PT Astra Serif"/>
          <w:b w:val="0"/>
        </w:rPr>
        <w:t xml:space="preserve">1.2. Проект плана нормотворческой деятельности разрабатывается </w:t>
      </w:r>
      <w:r w:rsidR="003C1AF1" w:rsidRPr="009D0EEC">
        <w:rPr>
          <w:rFonts w:ascii="PT Astra Serif" w:hAnsi="PT Astra Serif"/>
          <w:b w:val="0"/>
        </w:rPr>
        <w:t>отделом</w:t>
      </w:r>
      <w:r w:rsidRPr="009D0EEC">
        <w:rPr>
          <w:rFonts w:ascii="PT Astra Serif" w:hAnsi="PT Astra Serif"/>
          <w:b w:val="0"/>
        </w:rPr>
        <w:t xml:space="preserve"> правового обеспечения Администрации района на основе предложений структурных подразделений Администрации района о разработке законопроектов.</w:t>
      </w:r>
    </w:p>
    <w:p w:rsidR="00C72DBD" w:rsidRPr="009D0EEC" w:rsidRDefault="00C72DBD" w:rsidP="009D0EEC">
      <w:pPr>
        <w:widowControl w:val="0"/>
        <w:autoSpaceDE w:val="0"/>
        <w:autoSpaceDN w:val="0"/>
        <w:adjustRightInd w:val="0"/>
        <w:ind w:firstLine="709"/>
        <w:jc w:val="both"/>
        <w:rPr>
          <w:rFonts w:ascii="PT Astra Serif" w:hAnsi="PT Astra Serif"/>
          <w:b w:val="0"/>
        </w:rPr>
      </w:pPr>
      <w:bookmarkStart w:id="1" w:name="Par45"/>
      <w:bookmarkEnd w:id="1"/>
      <w:r w:rsidRPr="009D0EEC">
        <w:rPr>
          <w:rFonts w:ascii="PT Astra Serif" w:hAnsi="PT Astra Serif"/>
          <w:b w:val="0"/>
        </w:rPr>
        <w:t xml:space="preserve">1.3. Предложения о разработке проектов правовых актов для включения в проект плана нормотворческой деятельности направляются в </w:t>
      </w:r>
      <w:r w:rsidR="003C1AF1" w:rsidRPr="009D0EEC">
        <w:rPr>
          <w:rFonts w:ascii="PT Astra Serif" w:hAnsi="PT Astra Serif"/>
          <w:b w:val="0"/>
        </w:rPr>
        <w:t>отдел</w:t>
      </w:r>
      <w:r w:rsidRPr="009D0EEC">
        <w:rPr>
          <w:rFonts w:ascii="PT Astra Serif" w:hAnsi="PT Astra Serif"/>
          <w:b w:val="0"/>
        </w:rPr>
        <w:t xml:space="preserve"> правового обеспечения Админист</w:t>
      </w:r>
      <w:r w:rsidR="00B751ED" w:rsidRPr="009D0EEC">
        <w:rPr>
          <w:rFonts w:ascii="PT Astra Serif" w:hAnsi="PT Astra Serif"/>
          <w:b w:val="0"/>
        </w:rPr>
        <w:t>рации района до 1 ноя</w:t>
      </w:r>
      <w:r w:rsidRPr="009D0EEC">
        <w:rPr>
          <w:rFonts w:ascii="PT Astra Serif" w:hAnsi="PT Astra Serif"/>
          <w:b w:val="0"/>
        </w:rPr>
        <w:t xml:space="preserve">бря - в отношении Плана нормотворческой деятельности на первое полугодие; до 1 </w:t>
      </w:r>
      <w:r w:rsidR="00B751ED" w:rsidRPr="009D0EEC">
        <w:rPr>
          <w:rFonts w:ascii="PT Astra Serif" w:hAnsi="PT Astra Serif"/>
          <w:b w:val="0"/>
        </w:rPr>
        <w:t>мая</w:t>
      </w:r>
      <w:r w:rsidRPr="009D0EEC">
        <w:rPr>
          <w:rFonts w:ascii="PT Astra Serif" w:hAnsi="PT Astra Serif"/>
          <w:b w:val="0"/>
        </w:rPr>
        <w:t xml:space="preserve"> - в отношении Плана нормотворческой деятельности на второе полугодие.</w:t>
      </w:r>
    </w:p>
    <w:p w:rsidR="00C72DBD" w:rsidRPr="009D0EEC" w:rsidRDefault="00C72DBD" w:rsidP="009D0EEC">
      <w:pPr>
        <w:widowControl w:val="0"/>
        <w:autoSpaceDE w:val="0"/>
        <w:autoSpaceDN w:val="0"/>
        <w:adjustRightInd w:val="0"/>
        <w:ind w:firstLine="709"/>
        <w:jc w:val="both"/>
        <w:rPr>
          <w:rFonts w:ascii="PT Astra Serif" w:hAnsi="PT Astra Serif"/>
          <w:b w:val="0"/>
        </w:rPr>
      </w:pPr>
      <w:r w:rsidRPr="009D0EEC">
        <w:rPr>
          <w:rFonts w:ascii="PT Astra Serif" w:hAnsi="PT Astra Serif"/>
          <w:b w:val="0"/>
        </w:rPr>
        <w:t xml:space="preserve">Структурные подразделения Администрации района в обязательном порядке представляют в </w:t>
      </w:r>
      <w:r w:rsidR="003C1AF1" w:rsidRPr="009D0EEC">
        <w:rPr>
          <w:rFonts w:ascii="PT Astra Serif" w:hAnsi="PT Astra Serif"/>
          <w:b w:val="0"/>
        </w:rPr>
        <w:t>отдел</w:t>
      </w:r>
      <w:r w:rsidRPr="009D0EEC">
        <w:rPr>
          <w:rFonts w:ascii="PT Astra Serif" w:hAnsi="PT Astra Serif"/>
          <w:b w:val="0"/>
        </w:rPr>
        <w:t xml:space="preserve"> правового обеспечения Администрации района </w:t>
      </w:r>
      <w:r w:rsidR="00894E49" w:rsidRPr="009D0EEC">
        <w:rPr>
          <w:rFonts w:ascii="PT Astra Serif" w:hAnsi="PT Astra Serif"/>
          <w:b w:val="0"/>
        </w:rPr>
        <w:t xml:space="preserve"> </w:t>
      </w:r>
      <w:r w:rsidRPr="009D0EEC">
        <w:rPr>
          <w:rFonts w:ascii="PT Astra Serif" w:hAnsi="PT Astra Serif"/>
          <w:b w:val="0"/>
        </w:rPr>
        <w:t>предложения о подготовке проектов правовых актов или информацию об отсутствии предложений.</w:t>
      </w:r>
    </w:p>
    <w:p w:rsidR="00C72DBD" w:rsidRPr="009D0EEC" w:rsidRDefault="00C72DBD" w:rsidP="009D0EEC">
      <w:pPr>
        <w:widowControl w:val="0"/>
        <w:autoSpaceDE w:val="0"/>
        <w:autoSpaceDN w:val="0"/>
        <w:adjustRightInd w:val="0"/>
        <w:ind w:firstLine="709"/>
        <w:jc w:val="both"/>
        <w:rPr>
          <w:rFonts w:ascii="PT Astra Serif" w:hAnsi="PT Astra Serif"/>
          <w:b w:val="0"/>
        </w:rPr>
      </w:pPr>
      <w:r w:rsidRPr="009D0EEC">
        <w:rPr>
          <w:rFonts w:ascii="PT Astra Serif" w:hAnsi="PT Astra Serif"/>
          <w:b w:val="0"/>
        </w:rPr>
        <w:t>Предложения о подготовке проектов правовых актов разрабатываются с учетом результатов мониторинга законодательства Российской Федерации, законодательства Ульяновской области, правовых актов Администрации муниципального образования «Сенгилеевский район»</w:t>
      </w:r>
      <w:r w:rsidR="00B751ED" w:rsidRPr="009D0EEC">
        <w:rPr>
          <w:rFonts w:ascii="PT Astra Serif" w:hAnsi="PT Astra Serif"/>
          <w:b w:val="0"/>
        </w:rPr>
        <w:t xml:space="preserve"> Ульяновской области</w:t>
      </w:r>
      <w:r w:rsidRPr="009D0EEC">
        <w:rPr>
          <w:rFonts w:ascii="PT Astra Serif" w:hAnsi="PT Astra Serif"/>
          <w:b w:val="0"/>
        </w:rPr>
        <w:t>, анализа правоприменительной практики, обобщения опыта нормотворческой деятельности муниципальных образований Ульяновской области и муниципальных образований иных субъектов Российской Федерации.</w:t>
      </w:r>
    </w:p>
    <w:p w:rsidR="00C72DBD" w:rsidRPr="009D0EEC" w:rsidRDefault="00C72DBD" w:rsidP="009D0EEC">
      <w:pPr>
        <w:widowControl w:val="0"/>
        <w:autoSpaceDE w:val="0"/>
        <w:autoSpaceDN w:val="0"/>
        <w:adjustRightInd w:val="0"/>
        <w:ind w:firstLine="709"/>
        <w:jc w:val="both"/>
        <w:rPr>
          <w:rFonts w:ascii="PT Astra Serif" w:hAnsi="PT Astra Serif"/>
          <w:b w:val="0"/>
        </w:rPr>
      </w:pPr>
      <w:r w:rsidRPr="009D0EEC">
        <w:rPr>
          <w:rFonts w:ascii="PT Astra Serif" w:hAnsi="PT Astra Serif"/>
          <w:b w:val="0"/>
        </w:rPr>
        <w:t xml:space="preserve">1.4. </w:t>
      </w:r>
      <w:proofErr w:type="gramStart"/>
      <w:r w:rsidRPr="009D0EEC">
        <w:rPr>
          <w:rFonts w:ascii="PT Astra Serif" w:hAnsi="PT Astra Serif"/>
          <w:b w:val="0"/>
        </w:rPr>
        <w:t xml:space="preserve">Предложение о разработке проекта правового акта, представляемое в </w:t>
      </w:r>
      <w:r w:rsidR="003C1AF1" w:rsidRPr="009D0EEC">
        <w:rPr>
          <w:rFonts w:ascii="PT Astra Serif" w:hAnsi="PT Astra Serif"/>
          <w:b w:val="0"/>
        </w:rPr>
        <w:t>отдел</w:t>
      </w:r>
      <w:r w:rsidRPr="009D0EEC">
        <w:rPr>
          <w:rFonts w:ascii="PT Astra Serif" w:hAnsi="PT Astra Serif"/>
          <w:b w:val="0"/>
        </w:rPr>
        <w:t xml:space="preserve"> правового обеспечения Администрации района для включения в проект плана нормотворческой деятельности, должно содержать рабочее наименование проекта правового акта, наименование структурного подразделения Администрации района - основного исполнителя и перечень соисполнителей, ориентировочные сроки представления проекта правового акта Главе Администрации района, а также пояснительную записку и при необходимости, предложения о создании рабочей группы.</w:t>
      </w:r>
      <w:proofErr w:type="gramEnd"/>
    </w:p>
    <w:p w:rsidR="00C72DBD" w:rsidRPr="009D0EEC" w:rsidRDefault="00C72DBD" w:rsidP="009D0EEC">
      <w:pPr>
        <w:widowControl w:val="0"/>
        <w:autoSpaceDE w:val="0"/>
        <w:autoSpaceDN w:val="0"/>
        <w:adjustRightInd w:val="0"/>
        <w:ind w:firstLine="709"/>
        <w:jc w:val="both"/>
        <w:rPr>
          <w:rFonts w:ascii="PT Astra Serif" w:hAnsi="PT Astra Serif"/>
          <w:b w:val="0"/>
        </w:rPr>
      </w:pPr>
      <w:r w:rsidRPr="009D0EEC">
        <w:rPr>
          <w:rFonts w:ascii="PT Astra Serif" w:hAnsi="PT Astra Serif"/>
          <w:b w:val="0"/>
        </w:rPr>
        <w:t xml:space="preserve">1.5. Поступившие предложения о разработке проекта правового акта проходят предварительную оценку в </w:t>
      </w:r>
      <w:r w:rsidR="003C1AF1" w:rsidRPr="009D0EEC">
        <w:rPr>
          <w:rFonts w:ascii="PT Astra Serif" w:hAnsi="PT Astra Serif"/>
          <w:b w:val="0"/>
        </w:rPr>
        <w:t xml:space="preserve"> отделе </w:t>
      </w:r>
      <w:r w:rsidRPr="009D0EEC">
        <w:rPr>
          <w:rFonts w:ascii="PT Astra Serif" w:hAnsi="PT Astra Serif"/>
          <w:b w:val="0"/>
        </w:rPr>
        <w:t>правового обеспечения Администрации района.</w:t>
      </w:r>
    </w:p>
    <w:p w:rsidR="00C72DBD" w:rsidRPr="009D0EEC" w:rsidRDefault="00C72DBD" w:rsidP="009D0EEC">
      <w:pPr>
        <w:widowControl w:val="0"/>
        <w:autoSpaceDE w:val="0"/>
        <w:autoSpaceDN w:val="0"/>
        <w:adjustRightInd w:val="0"/>
        <w:ind w:firstLine="709"/>
        <w:jc w:val="both"/>
        <w:rPr>
          <w:rFonts w:ascii="PT Astra Serif" w:hAnsi="PT Astra Serif"/>
          <w:b w:val="0"/>
        </w:rPr>
      </w:pPr>
      <w:r w:rsidRPr="009D0EEC">
        <w:rPr>
          <w:rFonts w:ascii="PT Astra Serif" w:hAnsi="PT Astra Serif"/>
          <w:b w:val="0"/>
        </w:rPr>
        <w:t xml:space="preserve">На основе поступивших предложений о разработке проекта правового акта </w:t>
      </w:r>
      <w:r w:rsidR="003C1AF1" w:rsidRPr="009D0EEC">
        <w:rPr>
          <w:rFonts w:ascii="PT Astra Serif" w:hAnsi="PT Astra Serif"/>
          <w:b w:val="0"/>
        </w:rPr>
        <w:t>отдел</w:t>
      </w:r>
      <w:r w:rsidRPr="009D0EEC">
        <w:rPr>
          <w:rFonts w:ascii="PT Astra Serif" w:hAnsi="PT Astra Serif"/>
          <w:b w:val="0"/>
        </w:rPr>
        <w:t xml:space="preserve"> правового обеспечения Администрации района до 20 </w:t>
      </w:r>
      <w:r w:rsidR="00CC3D9A" w:rsidRPr="009D0EEC">
        <w:rPr>
          <w:rFonts w:ascii="PT Astra Serif" w:hAnsi="PT Astra Serif"/>
          <w:b w:val="0"/>
        </w:rPr>
        <w:t>ноя</w:t>
      </w:r>
      <w:r w:rsidRPr="009D0EEC">
        <w:rPr>
          <w:rFonts w:ascii="PT Astra Serif" w:hAnsi="PT Astra Serif"/>
          <w:b w:val="0"/>
        </w:rPr>
        <w:t xml:space="preserve">бря - в отношении Плана нормотворческой деятельности на первое полугодие; до 20 </w:t>
      </w:r>
      <w:r w:rsidR="00CC3D9A" w:rsidRPr="009D0EEC">
        <w:rPr>
          <w:rFonts w:ascii="PT Astra Serif" w:hAnsi="PT Astra Serif"/>
          <w:b w:val="0"/>
        </w:rPr>
        <w:t>ма</w:t>
      </w:r>
      <w:r w:rsidRPr="009D0EEC">
        <w:rPr>
          <w:rFonts w:ascii="PT Astra Serif" w:hAnsi="PT Astra Serif"/>
          <w:b w:val="0"/>
        </w:rPr>
        <w:t>я - в отношении Плана нормотворческой деятельности на второе полугодие, готовит проект плана нормотворческой деятельности.</w:t>
      </w:r>
    </w:p>
    <w:p w:rsidR="00C72DBD" w:rsidRPr="009D0EEC" w:rsidRDefault="00C72DBD" w:rsidP="009D0EEC">
      <w:pPr>
        <w:widowControl w:val="0"/>
        <w:autoSpaceDE w:val="0"/>
        <w:autoSpaceDN w:val="0"/>
        <w:adjustRightInd w:val="0"/>
        <w:ind w:firstLine="709"/>
        <w:jc w:val="both"/>
        <w:rPr>
          <w:rFonts w:ascii="PT Astra Serif" w:hAnsi="PT Astra Serif"/>
          <w:b w:val="0"/>
        </w:rPr>
      </w:pPr>
      <w:bookmarkStart w:id="2" w:name="Par51"/>
      <w:bookmarkEnd w:id="2"/>
      <w:r w:rsidRPr="009D0EEC">
        <w:rPr>
          <w:rFonts w:ascii="PT Astra Serif" w:hAnsi="PT Astra Serif"/>
          <w:b w:val="0"/>
        </w:rPr>
        <w:t xml:space="preserve">1.6. </w:t>
      </w:r>
      <w:proofErr w:type="gramStart"/>
      <w:r w:rsidRPr="009D0EEC">
        <w:rPr>
          <w:rFonts w:ascii="PT Astra Serif" w:hAnsi="PT Astra Serif"/>
          <w:b w:val="0"/>
        </w:rPr>
        <w:t xml:space="preserve">Структурные подразделения Администрации района, к ведению которых относятся вопросы, содержащиеся в проектах правовых актах, </w:t>
      </w:r>
      <w:r w:rsidRPr="009D0EEC">
        <w:rPr>
          <w:rFonts w:ascii="PT Astra Serif" w:hAnsi="PT Astra Serif"/>
          <w:b w:val="0"/>
        </w:rPr>
        <w:lastRenderedPageBreak/>
        <w:t xml:space="preserve">включенных в проект плана нормотворческой деятельности, проводят оценку проекта плана нормотворческой деятельности, готовят предложения по уточнению проекта плана нормотворческой деятельности и не позднее 14 дней со дня получения данного проекта плана направляют указанные предложения в </w:t>
      </w:r>
      <w:r w:rsidR="003C1AF1" w:rsidRPr="009D0EEC">
        <w:rPr>
          <w:rFonts w:ascii="PT Astra Serif" w:hAnsi="PT Astra Serif"/>
          <w:b w:val="0"/>
        </w:rPr>
        <w:t>отдел</w:t>
      </w:r>
      <w:r w:rsidRPr="009D0EEC">
        <w:rPr>
          <w:rFonts w:ascii="PT Astra Serif" w:hAnsi="PT Astra Serif"/>
          <w:b w:val="0"/>
        </w:rPr>
        <w:t xml:space="preserve"> правового обеспечения Администрации района.</w:t>
      </w:r>
      <w:proofErr w:type="gramEnd"/>
    </w:p>
    <w:p w:rsidR="00C72DBD" w:rsidRPr="009D0EEC" w:rsidRDefault="00C72DBD" w:rsidP="009D0EEC">
      <w:pPr>
        <w:widowControl w:val="0"/>
        <w:autoSpaceDE w:val="0"/>
        <w:autoSpaceDN w:val="0"/>
        <w:adjustRightInd w:val="0"/>
        <w:ind w:firstLine="709"/>
        <w:jc w:val="both"/>
        <w:rPr>
          <w:rFonts w:ascii="PT Astra Serif" w:hAnsi="PT Astra Serif"/>
          <w:b w:val="0"/>
        </w:rPr>
      </w:pPr>
      <w:r w:rsidRPr="009D0EEC">
        <w:rPr>
          <w:rFonts w:ascii="PT Astra Serif" w:hAnsi="PT Astra Serif"/>
          <w:b w:val="0"/>
        </w:rPr>
        <w:t>Признав замечания и предложения существенными</w:t>
      </w:r>
      <w:r w:rsidR="00913794" w:rsidRPr="009D0EEC">
        <w:rPr>
          <w:rFonts w:ascii="PT Astra Serif" w:hAnsi="PT Astra Serif"/>
          <w:b w:val="0"/>
        </w:rPr>
        <w:t>,</w:t>
      </w:r>
      <w:r w:rsidRPr="009D0EEC">
        <w:rPr>
          <w:rFonts w:ascii="PT Astra Serif" w:hAnsi="PT Astra Serif"/>
          <w:b w:val="0"/>
        </w:rPr>
        <w:t xml:space="preserve"> </w:t>
      </w:r>
      <w:r w:rsidR="003C1AF1" w:rsidRPr="009D0EEC">
        <w:rPr>
          <w:rFonts w:ascii="PT Astra Serif" w:hAnsi="PT Astra Serif"/>
          <w:b w:val="0"/>
        </w:rPr>
        <w:t>отдел</w:t>
      </w:r>
      <w:r w:rsidRPr="009D0EEC">
        <w:rPr>
          <w:rFonts w:ascii="PT Astra Serif" w:hAnsi="PT Astra Serif"/>
          <w:b w:val="0"/>
        </w:rPr>
        <w:t xml:space="preserve"> правового обеспечения Администрации района осуществляет доработку проекта плана нормотворческой деятельности.</w:t>
      </w:r>
    </w:p>
    <w:p w:rsidR="00C41C6F" w:rsidRPr="009D0EEC" w:rsidRDefault="00C41C6F" w:rsidP="009D0EEC">
      <w:pPr>
        <w:widowControl w:val="0"/>
        <w:autoSpaceDE w:val="0"/>
        <w:autoSpaceDN w:val="0"/>
        <w:adjustRightInd w:val="0"/>
        <w:ind w:firstLine="709"/>
        <w:jc w:val="both"/>
        <w:rPr>
          <w:rFonts w:ascii="PT Astra Serif" w:hAnsi="PT Astra Serif"/>
          <w:b w:val="0"/>
        </w:rPr>
      </w:pPr>
      <w:bookmarkStart w:id="3" w:name="Par56"/>
      <w:bookmarkEnd w:id="3"/>
      <w:r w:rsidRPr="009D0EEC">
        <w:rPr>
          <w:rFonts w:ascii="PT Astra Serif" w:hAnsi="PT Astra Serif"/>
          <w:b w:val="0"/>
          <w:bCs w:val="0"/>
          <w:color w:val="000000"/>
        </w:rPr>
        <w:t xml:space="preserve">1.7. </w:t>
      </w:r>
      <w:r w:rsidRPr="009D0EEC">
        <w:rPr>
          <w:rFonts w:ascii="PT Astra Serif" w:hAnsi="PT Astra Serif"/>
          <w:b w:val="0"/>
        </w:rPr>
        <w:t xml:space="preserve">Проект плана нормотворческой деятельности рассматривается комиссией по нормотворческой деятельности муниципального образования «Сенгилеевский район», и не позднее 25 декабря - в отношении Плана нормотворческой деятельности на первое полугодие; до 25 июня - в отношении Плана нормотворческой деятельности на второе полугодие и утверждается Главой Администрации района. </w:t>
      </w:r>
    </w:p>
    <w:p w:rsidR="00C72DBD" w:rsidRPr="009D0EEC" w:rsidRDefault="00C72DBD" w:rsidP="009D0EEC">
      <w:pPr>
        <w:widowControl w:val="0"/>
        <w:autoSpaceDE w:val="0"/>
        <w:autoSpaceDN w:val="0"/>
        <w:adjustRightInd w:val="0"/>
        <w:ind w:firstLine="709"/>
        <w:jc w:val="both"/>
        <w:rPr>
          <w:rFonts w:ascii="PT Astra Serif" w:hAnsi="PT Astra Serif"/>
          <w:b w:val="0"/>
        </w:rPr>
      </w:pPr>
      <w:r w:rsidRPr="009D0EEC">
        <w:rPr>
          <w:rFonts w:ascii="PT Astra Serif" w:hAnsi="PT Astra Serif"/>
          <w:b w:val="0"/>
        </w:rPr>
        <w:t>1.8. Утвержденный план нормотворческой деятельности размещается на официальном сайте Администрации района.</w:t>
      </w:r>
    </w:p>
    <w:p w:rsidR="00C72DBD" w:rsidRPr="009D0EEC" w:rsidRDefault="00C72DBD" w:rsidP="009D0EEC">
      <w:pPr>
        <w:widowControl w:val="0"/>
        <w:autoSpaceDE w:val="0"/>
        <w:autoSpaceDN w:val="0"/>
        <w:adjustRightInd w:val="0"/>
        <w:ind w:firstLine="709"/>
        <w:jc w:val="both"/>
        <w:rPr>
          <w:rFonts w:ascii="PT Astra Serif" w:hAnsi="PT Astra Serif"/>
          <w:b w:val="0"/>
        </w:rPr>
      </w:pPr>
      <w:r w:rsidRPr="009D0EEC">
        <w:rPr>
          <w:rFonts w:ascii="PT Astra Serif" w:hAnsi="PT Astra Serif"/>
          <w:b w:val="0"/>
        </w:rPr>
        <w:t>1.9. При необходимости оперативного законодательного регулирования социально-экономических отношений, во исполнение законодательства Российской Федерации, законодательства Ульяновской области, правовых актов Администрации района, поручений Президента Российской Федерации, Правительства Российской Федерации, поручений Губернатора Ульяновской области, поручений Главы Администрации района, осуществляется внесение изменений в план законопроектной деятельности в соответствующий акт Администрации района.</w:t>
      </w:r>
    </w:p>
    <w:p w:rsidR="00C72DBD" w:rsidRPr="009D0EEC" w:rsidRDefault="00C72DBD" w:rsidP="009D0EEC">
      <w:pPr>
        <w:shd w:val="clear" w:color="auto" w:fill="FFFFFF"/>
        <w:tabs>
          <w:tab w:val="left" w:pos="540"/>
        </w:tabs>
        <w:autoSpaceDE w:val="0"/>
        <w:autoSpaceDN w:val="0"/>
        <w:adjustRightInd w:val="0"/>
        <w:ind w:firstLine="709"/>
        <w:jc w:val="both"/>
        <w:rPr>
          <w:rFonts w:ascii="PT Astra Serif" w:hAnsi="PT Astra Serif"/>
          <w:b w:val="0"/>
        </w:rPr>
      </w:pPr>
      <w:r w:rsidRPr="009D0EEC">
        <w:rPr>
          <w:rFonts w:ascii="PT Astra Serif" w:hAnsi="PT Astra Serif"/>
          <w:b w:val="0"/>
        </w:rPr>
        <w:tab/>
      </w:r>
      <w:proofErr w:type="gramStart"/>
      <w:r w:rsidRPr="009D0EEC">
        <w:rPr>
          <w:rFonts w:ascii="PT Astra Serif" w:hAnsi="PT Astra Serif"/>
          <w:b w:val="0"/>
        </w:rPr>
        <w:t xml:space="preserve">Структурное подразделение Администрации района, к ведению которого относится вопрос, по которому предполагается разработка проекта правового акта, в течение 10 дней со дня вступления в силу нормативного правового акта Российской Федерации или нормативного правового акта Ульяновской области, дачи соответствующего поручения готовит проект </w:t>
      </w:r>
      <w:r w:rsidR="00CC32A9" w:rsidRPr="009D0EEC">
        <w:rPr>
          <w:rFonts w:ascii="PT Astra Serif" w:hAnsi="PT Astra Serif"/>
          <w:b w:val="0"/>
        </w:rPr>
        <w:t>распоряже</w:t>
      </w:r>
      <w:r w:rsidRPr="009D0EEC">
        <w:rPr>
          <w:rFonts w:ascii="PT Astra Serif" w:hAnsi="PT Astra Serif"/>
          <w:b w:val="0"/>
        </w:rPr>
        <w:t>ния Администрации района о внесении изменений в план нормотворческой деятельности, согласование которого должно осуществляться в соответствии с пунктом 4</w:t>
      </w:r>
      <w:proofErr w:type="gramEnd"/>
      <w:r w:rsidRPr="009D0EEC">
        <w:rPr>
          <w:rFonts w:ascii="PT Astra Serif" w:hAnsi="PT Astra Serif"/>
          <w:b w:val="0"/>
        </w:rPr>
        <w:t xml:space="preserve"> Правил. </w:t>
      </w:r>
    </w:p>
    <w:p w:rsidR="00C72DBD" w:rsidRPr="009D0EEC" w:rsidRDefault="00C72DBD" w:rsidP="009D0EEC">
      <w:pPr>
        <w:widowControl w:val="0"/>
        <w:autoSpaceDE w:val="0"/>
        <w:autoSpaceDN w:val="0"/>
        <w:adjustRightInd w:val="0"/>
        <w:ind w:firstLine="709"/>
        <w:jc w:val="both"/>
        <w:rPr>
          <w:rFonts w:ascii="PT Astra Serif" w:hAnsi="PT Astra Serif"/>
          <w:b w:val="0"/>
        </w:rPr>
      </w:pPr>
      <w:r w:rsidRPr="009D0EEC">
        <w:rPr>
          <w:rFonts w:ascii="PT Astra Serif" w:hAnsi="PT Astra Serif"/>
          <w:b w:val="0"/>
        </w:rPr>
        <w:t xml:space="preserve">1.10. </w:t>
      </w:r>
      <w:proofErr w:type="gramStart"/>
      <w:r w:rsidRPr="009D0EEC">
        <w:rPr>
          <w:rFonts w:ascii="PT Astra Serif" w:hAnsi="PT Astra Serif"/>
          <w:b w:val="0"/>
        </w:rPr>
        <w:t>Контроль за</w:t>
      </w:r>
      <w:proofErr w:type="gramEnd"/>
      <w:r w:rsidRPr="009D0EEC">
        <w:rPr>
          <w:rFonts w:ascii="PT Astra Serif" w:hAnsi="PT Astra Serif"/>
          <w:b w:val="0"/>
        </w:rPr>
        <w:t xml:space="preserve"> исполнением плана нормотворческой деятельности осуществляет </w:t>
      </w:r>
      <w:r w:rsidR="00C41C6F" w:rsidRPr="009D0EEC">
        <w:rPr>
          <w:rFonts w:ascii="PT Astra Serif" w:hAnsi="PT Astra Serif"/>
          <w:b w:val="0"/>
        </w:rPr>
        <w:t>комиссия по нормотворческой деятельности муниципального образования «Сенгилеевский район»</w:t>
      </w:r>
      <w:r w:rsidRPr="009D0EEC">
        <w:rPr>
          <w:rFonts w:ascii="PT Astra Serif" w:hAnsi="PT Astra Serif"/>
          <w:b w:val="0"/>
        </w:rPr>
        <w:t>.</w:t>
      </w:r>
    </w:p>
    <w:p w:rsidR="00C72DBD" w:rsidRPr="009D0EEC" w:rsidRDefault="00C72DBD" w:rsidP="009D0EEC">
      <w:pPr>
        <w:autoSpaceDE w:val="0"/>
        <w:autoSpaceDN w:val="0"/>
        <w:adjustRightInd w:val="0"/>
        <w:jc w:val="center"/>
        <w:outlineLvl w:val="0"/>
        <w:rPr>
          <w:rFonts w:ascii="PT Astra Serif" w:hAnsi="PT Astra Serif"/>
        </w:rPr>
      </w:pPr>
      <w:r w:rsidRPr="009D0EEC">
        <w:rPr>
          <w:rFonts w:ascii="PT Astra Serif" w:hAnsi="PT Astra Serif"/>
        </w:rPr>
        <w:t>2. Обеспечение нормотворческой деятельности в структурных подразделениях Администрации муниципального образования «Сенгилеевский район»</w:t>
      </w:r>
    </w:p>
    <w:p w:rsidR="00C72DBD" w:rsidRPr="009D0EEC" w:rsidRDefault="00C72DBD" w:rsidP="009D0EEC">
      <w:pPr>
        <w:autoSpaceDE w:val="0"/>
        <w:autoSpaceDN w:val="0"/>
        <w:adjustRightInd w:val="0"/>
        <w:ind w:firstLine="540"/>
        <w:jc w:val="both"/>
        <w:rPr>
          <w:rFonts w:ascii="PT Astra Serif" w:hAnsi="PT Astra Serif"/>
          <w:b w:val="0"/>
        </w:rPr>
      </w:pPr>
      <w:r w:rsidRPr="009D0EEC">
        <w:rPr>
          <w:rFonts w:ascii="PT Astra Serif" w:hAnsi="PT Astra Serif"/>
          <w:b w:val="0"/>
        </w:rPr>
        <w:t>2.1. В целях организации нормотворческих работ в структурных подразделениях Администрации района руководители указанных подразделений:</w:t>
      </w:r>
    </w:p>
    <w:p w:rsidR="00C72DBD" w:rsidRPr="009D0EEC" w:rsidRDefault="00C72DBD" w:rsidP="009D0EEC">
      <w:pPr>
        <w:autoSpaceDE w:val="0"/>
        <w:autoSpaceDN w:val="0"/>
        <w:adjustRightInd w:val="0"/>
        <w:ind w:firstLine="540"/>
        <w:jc w:val="both"/>
        <w:rPr>
          <w:rFonts w:ascii="PT Astra Serif" w:hAnsi="PT Astra Serif"/>
          <w:b w:val="0"/>
        </w:rPr>
      </w:pPr>
      <w:r w:rsidRPr="009D0EEC">
        <w:rPr>
          <w:rFonts w:ascii="PT Astra Serif" w:hAnsi="PT Astra Serif"/>
          <w:b w:val="0"/>
        </w:rPr>
        <w:t>а) координируют нормотворческую работу и несут персональную ответственность за ее осуществление;</w:t>
      </w:r>
    </w:p>
    <w:p w:rsidR="00C72DBD" w:rsidRPr="009D0EEC" w:rsidRDefault="00C72DBD" w:rsidP="009D0EEC">
      <w:pPr>
        <w:autoSpaceDE w:val="0"/>
        <w:autoSpaceDN w:val="0"/>
        <w:adjustRightInd w:val="0"/>
        <w:ind w:firstLine="540"/>
        <w:jc w:val="both"/>
        <w:rPr>
          <w:rFonts w:ascii="PT Astra Serif" w:hAnsi="PT Astra Serif"/>
          <w:b w:val="0"/>
        </w:rPr>
      </w:pPr>
      <w:r w:rsidRPr="009D0EEC">
        <w:rPr>
          <w:rFonts w:ascii="PT Astra Serif" w:hAnsi="PT Astra Serif"/>
          <w:b w:val="0"/>
        </w:rPr>
        <w:lastRenderedPageBreak/>
        <w:t>б) обеспечивают эффективное планирование нормотворческой деятельности, подготовку обоснованных предложений в проект плана нормотворческой деятельности;</w:t>
      </w:r>
    </w:p>
    <w:p w:rsidR="00C72DBD" w:rsidRPr="009D0EEC" w:rsidRDefault="00C72DBD" w:rsidP="009D0EEC">
      <w:pPr>
        <w:autoSpaceDE w:val="0"/>
        <w:autoSpaceDN w:val="0"/>
        <w:adjustRightInd w:val="0"/>
        <w:ind w:firstLine="540"/>
        <w:jc w:val="both"/>
        <w:rPr>
          <w:rFonts w:ascii="PT Astra Serif" w:hAnsi="PT Astra Serif"/>
          <w:b w:val="0"/>
        </w:rPr>
      </w:pPr>
      <w:r w:rsidRPr="009D0EEC">
        <w:rPr>
          <w:rFonts w:ascii="PT Astra Serif" w:hAnsi="PT Astra Serif"/>
          <w:b w:val="0"/>
        </w:rPr>
        <w:t>в) организуют проведение комплексного анализа отраслевого законодательства области на предмет его соответствия федеральным законам, законам Ульяновской области, а также определения перспектив правового регулирования отношений в пределах полномочий органов местного самоуправления;</w:t>
      </w:r>
    </w:p>
    <w:p w:rsidR="00C72DBD" w:rsidRPr="009D0EEC" w:rsidRDefault="00C72DBD" w:rsidP="009D0EEC">
      <w:pPr>
        <w:autoSpaceDE w:val="0"/>
        <w:autoSpaceDN w:val="0"/>
        <w:adjustRightInd w:val="0"/>
        <w:ind w:firstLine="540"/>
        <w:jc w:val="both"/>
        <w:rPr>
          <w:rFonts w:ascii="PT Astra Serif" w:hAnsi="PT Astra Serif"/>
          <w:b w:val="0"/>
        </w:rPr>
      </w:pPr>
      <w:r w:rsidRPr="009D0EEC">
        <w:rPr>
          <w:rFonts w:ascii="PT Astra Serif" w:hAnsi="PT Astra Serif"/>
          <w:b w:val="0"/>
        </w:rPr>
        <w:t>г) обеспечивают подготовку нормативных правовых актов Администрации района в целях реализации федеральных законов и законов Ульяновской области;</w:t>
      </w:r>
    </w:p>
    <w:p w:rsidR="00C72DBD" w:rsidRPr="009D0EEC" w:rsidRDefault="00C72DBD" w:rsidP="009D0EEC">
      <w:pPr>
        <w:autoSpaceDE w:val="0"/>
        <w:autoSpaceDN w:val="0"/>
        <w:adjustRightInd w:val="0"/>
        <w:ind w:firstLine="540"/>
        <w:jc w:val="both"/>
        <w:rPr>
          <w:rFonts w:ascii="PT Astra Serif" w:hAnsi="PT Astra Serif"/>
          <w:b w:val="0"/>
        </w:rPr>
      </w:pPr>
      <w:proofErr w:type="spellStart"/>
      <w:r w:rsidRPr="009D0EEC">
        <w:rPr>
          <w:rFonts w:ascii="PT Astra Serif" w:hAnsi="PT Astra Serif"/>
          <w:b w:val="0"/>
        </w:rPr>
        <w:t>д</w:t>
      </w:r>
      <w:proofErr w:type="spellEnd"/>
      <w:r w:rsidRPr="009D0EEC">
        <w:rPr>
          <w:rFonts w:ascii="PT Astra Serif" w:hAnsi="PT Astra Serif"/>
          <w:b w:val="0"/>
        </w:rPr>
        <w:t xml:space="preserve">) определяют лиц, ответственных за нормотворческую деятельность. В течение 3 дней со дня возложения обязанностей представляют в </w:t>
      </w:r>
      <w:r w:rsidR="003C1AF1" w:rsidRPr="009D0EEC">
        <w:rPr>
          <w:rFonts w:ascii="PT Astra Serif" w:hAnsi="PT Astra Serif"/>
          <w:b w:val="0"/>
        </w:rPr>
        <w:t>отдел</w:t>
      </w:r>
      <w:r w:rsidRPr="009D0EEC">
        <w:rPr>
          <w:rFonts w:ascii="PT Astra Serif" w:hAnsi="PT Astra Serif"/>
          <w:b w:val="0"/>
        </w:rPr>
        <w:t xml:space="preserve"> правового обеспечения Администрации района информацию об указанных лицах.</w:t>
      </w:r>
    </w:p>
    <w:p w:rsidR="00C72DBD" w:rsidRPr="009D0EEC" w:rsidRDefault="00C72DBD" w:rsidP="009D0EEC">
      <w:pPr>
        <w:autoSpaceDE w:val="0"/>
        <w:autoSpaceDN w:val="0"/>
        <w:adjustRightInd w:val="0"/>
        <w:ind w:firstLine="540"/>
        <w:jc w:val="both"/>
        <w:rPr>
          <w:rFonts w:ascii="PT Astra Serif" w:hAnsi="PT Astra Serif"/>
          <w:b w:val="0"/>
        </w:rPr>
      </w:pPr>
      <w:r w:rsidRPr="009D0EEC">
        <w:rPr>
          <w:rFonts w:ascii="PT Astra Serif" w:hAnsi="PT Astra Serif"/>
          <w:b w:val="0"/>
        </w:rPr>
        <w:t>2.2. Ответственные за нормотворческую деятельность в структурных подразделениях Администрации района:</w:t>
      </w:r>
    </w:p>
    <w:p w:rsidR="00C72DBD" w:rsidRPr="009D0EEC" w:rsidRDefault="00C72DBD" w:rsidP="009D0EEC">
      <w:pPr>
        <w:autoSpaceDE w:val="0"/>
        <w:autoSpaceDN w:val="0"/>
        <w:adjustRightInd w:val="0"/>
        <w:ind w:firstLine="540"/>
        <w:jc w:val="both"/>
        <w:rPr>
          <w:rFonts w:ascii="PT Astra Serif" w:hAnsi="PT Astra Serif"/>
          <w:b w:val="0"/>
        </w:rPr>
      </w:pPr>
      <w:r w:rsidRPr="009D0EEC">
        <w:rPr>
          <w:rFonts w:ascii="PT Astra Serif" w:hAnsi="PT Astra Serif"/>
          <w:b w:val="0"/>
        </w:rPr>
        <w:t>а) участвуют в формировании плана нормотворческой деятельности, в установленном порядке организуют разработку концепций и проектов муниципальных правовых актов;</w:t>
      </w:r>
    </w:p>
    <w:p w:rsidR="00C72DBD" w:rsidRPr="009D0EEC" w:rsidRDefault="00C72DBD" w:rsidP="009D0EEC">
      <w:pPr>
        <w:autoSpaceDE w:val="0"/>
        <w:autoSpaceDN w:val="0"/>
        <w:adjustRightInd w:val="0"/>
        <w:ind w:firstLine="540"/>
        <w:jc w:val="both"/>
        <w:rPr>
          <w:rFonts w:ascii="PT Astra Serif" w:hAnsi="PT Astra Serif"/>
          <w:b w:val="0"/>
        </w:rPr>
      </w:pPr>
      <w:r w:rsidRPr="009D0EEC">
        <w:rPr>
          <w:rFonts w:ascii="PT Astra Serif" w:hAnsi="PT Astra Serif"/>
          <w:b w:val="0"/>
        </w:rPr>
        <w:t>б) обеспечивают последовательное и своевременное прохождение проектов законов на всех стадиях их подготовки;</w:t>
      </w:r>
    </w:p>
    <w:p w:rsidR="00C72DBD" w:rsidRPr="009D0EEC" w:rsidRDefault="00C72DBD" w:rsidP="009D0EEC">
      <w:pPr>
        <w:autoSpaceDE w:val="0"/>
        <w:autoSpaceDN w:val="0"/>
        <w:adjustRightInd w:val="0"/>
        <w:ind w:firstLine="540"/>
        <w:jc w:val="both"/>
        <w:rPr>
          <w:rFonts w:ascii="PT Astra Serif" w:hAnsi="PT Astra Serif"/>
          <w:b w:val="0"/>
        </w:rPr>
      </w:pPr>
      <w:r w:rsidRPr="009D0EEC">
        <w:rPr>
          <w:rFonts w:ascii="PT Astra Serif" w:hAnsi="PT Astra Serif"/>
          <w:b w:val="0"/>
        </w:rPr>
        <w:t>в) обеспечивают разработку правовых актов Администрации района, необходимых для реализации законов Ульяновской области, а также представление указанных правовых актов на рассмотрение Главе Администрации района в установленные сроки;</w:t>
      </w:r>
    </w:p>
    <w:p w:rsidR="00C72DBD" w:rsidRPr="009D0EEC" w:rsidRDefault="00C72DBD" w:rsidP="009D0EEC">
      <w:pPr>
        <w:autoSpaceDE w:val="0"/>
        <w:autoSpaceDN w:val="0"/>
        <w:adjustRightInd w:val="0"/>
        <w:ind w:firstLine="540"/>
        <w:jc w:val="both"/>
        <w:rPr>
          <w:rFonts w:ascii="PT Astra Serif" w:hAnsi="PT Astra Serif"/>
          <w:b w:val="0"/>
        </w:rPr>
      </w:pPr>
      <w:r w:rsidRPr="009D0EEC">
        <w:rPr>
          <w:rFonts w:ascii="PT Astra Serif" w:hAnsi="PT Astra Serif"/>
          <w:b w:val="0"/>
        </w:rPr>
        <w:t>г) анализируют эффективность принятых правовых актов Администрации района и вносят предложения по улучшению правоприменительной практики;</w:t>
      </w:r>
    </w:p>
    <w:p w:rsidR="00C72DBD" w:rsidRPr="009D0EEC" w:rsidRDefault="00C72DBD" w:rsidP="009D0EEC">
      <w:pPr>
        <w:autoSpaceDE w:val="0"/>
        <w:autoSpaceDN w:val="0"/>
        <w:adjustRightInd w:val="0"/>
        <w:ind w:firstLine="540"/>
        <w:jc w:val="both"/>
        <w:rPr>
          <w:rFonts w:ascii="PT Astra Serif" w:hAnsi="PT Astra Serif"/>
          <w:b w:val="0"/>
        </w:rPr>
      </w:pPr>
      <w:proofErr w:type="spellStart"/>
      <w:r w:rsidRPr="009D0EEC">
        <w:rPr>
          <w:rFonts w:ascii="PT Astra Serif" w:hAnsi="PT Astra Serif"/>
          <w:b w:val="0"/>
        </w:rPr>
        <w:t>д</w:t>
      </w:r>
      <w:proofErr w:type="spellEnd"/>
      <w:r w:rsidRPr="009D0EEC">
        <w:rPr>
          <w:rFonts w:ascii="PT Astra Serif" w:hAnsi="PT Astra Serif"/>
          <w:b w:val="0"/>
        </w:rPr>
        <w:t xml:space="preserve">) осуществляют оперативную связь с </w:t>
      </w:r>
      <w:r w:rsidR="003C1AF1" w:rsidRPr="009D0EEC">
        <w:rPr>
          <w:rFonts w:ascii="PT Astra Serif" w:hAnsi="PT Astra Serif"/>
          <w:b w:val="0"/>
        </w:rPr>
        <w:t>отделом</w:t>
      </w:r>
      <w:r w:rsidRPr="009D0EEC">
        <w:rPr>
          <w:rFonts w:ascii="PT Astra Serif" w:hAnsi="PT Astra Serif"/>
          <w:b w:val="0"/>
        </w:rPr>
        <w:t xml:space="preserve"> правового обеспечения Администрации района по вопросам организации нормотворческой деятельности.</w:t>
      </w:r>
    </w:p>
    <w:p w:rsidR="00C72DBD" w:rsidRPr="009D0EEC" w:rsidRDefault="00C72DBD" w:rsidP="009D0EEC">
      <w:pPr>
        <w:autoSpaceDE w:val="0"/>
        <w:autoSpaceDN w:val="0"/>
        <w:adjustRightInd w:val="0"/>
        <w:jc w:val="center"/>
        <w:outlineLvl w:val="0"/>
        <w:rPr>
          <w:rFonts w:ascii="PT Astra Serif" w:hAnsi="PT Astra Serif"/>
        </w:rPr>
      </w:pPr>
      <w:r w:rsidRPr="009D0EEC">
        <w:rPr>
          <w:rFonts w:ascii="PT Astra Serif" w:hAnsi="PT Astra Serif"/>
        </w:rPr>
        <w:t>3. Порядок внесения проекта правового акта на рассмотрение Главе Администрации района</w:t>
      </w:r>
    </w:p>
    <w:p w:rsidR="00C72DBD" w:rsidRPr="009D0EEC" w:rsidRDefault="00C72DBD" w:rsidP="009D0EEC">
      <w:pPr>
        <w:tabs>
          <w:tab w:val="left" w:pos="540"/>
        </w:tabs>
        <w:ind w:firstLine="709"/>
        <w:jc w:val="both"/>
        <w:rPr>
          <w:rFonts w:ascii="PT Astra Serif" w:hAnsi="PT Astra Serif"/>
          <w:b w:val="0"/>
        </w:rPr>
      </w:pPr>
      <w:r w:rsidRPr="009D0EEC">
        <w:rPr>
          <w:rFonts w:ascii="PT Astra Serif" w:hAnsi="PT Astra Serif"/>
          <w:b w:val="0"/>
        </w:rPr>
        <w:tab/>
        <w:t>3.1. Разработанный проект правового акта проходит процедуру согласования в соответствии с пунктом 4 Правил.</w:t>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t xml:space="preserve">Согласованный проект правового акта направляется сопроводительным письмом (служебной запиской) за подписью разработчика в </w:t>
      </w:r>
      <w:r w:rsidR="003C1AF1" w:rsidRPr="009D0EEC">
        <w:rPr>
          <w:rFonts w:ascii="PT Astra Serif" w:hAnsi="PT Astra Serif"/>
          <w:b w:val="0"/>
        </w:rPr>
        <w:t>отдел</w:t>
      </w:r>
      <w:r w:rsidRPr="009D0EEC">
        <w:rPr>
          <w:rFonts w:ascii="PT Astra Serif" w:hAnsi="PT Astra Serif"/>
          <w:b w:val="0"/>
        </w:rPr>
        <w:t xml:space="preserve"> правового обеспечения Администрации района.</w:t>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t>К проекту нормативного правового акта прикладываются документы, предусмотренные подпунктами 2.4.1.-2.4.6. пункта 2.4. Правил.</w:t>
      </w:r>
    </w:p>
    <w:p w:rsidR="00C72DBD" w:rsidRPr="009D0EEC" w:rsidRDefault="00C72DBD" w:rsidP="009D0EEC">
      <w:pPr>
        <w:autoSpaceDE w:val="0"/>
        <w:autoSpaceDN w:val="0"/>
        <w:adjustRightInd w:val="0"/>
        <w:ind w:firstLine="709"/>
        <w:jc w:val="both"/>
        <w:rPr>
          <w:rFonts w:ascii="PT Astra Serif" w:hAnsi="PT Astra Serif"/>
          <w:b w:val="0"/>
        </w:rPr>
      </w:pPr>
      <w:r w:rsidRPr="009D0EEC">
        <w:rPr>
          <w:rFonts w:ascii="PT Astra Serif" w:hAnsi="PT Astra Serif"/>
          <w:b w:val="0"/>
        </w:rPr>
        <w:t xml:space="preserve">Срок проведения анализа указанных документов не должен превышать </w:t>
      </w:r>
      <w:r w:rsidR="00913794" w:rsidRPr="009D0EEC">
        <w:rPr>
          <w:rFonts w:ascii="PT Astra Serif" w:hAnsi="PT Astra Serif"/>
          <w:b w:val="0"/>
        </w:rPr>
        <w:t>3</w:t>
      </w:r>
      <w:r w:rsidRPr="009D0EEC">
        <w:rPr>
          <w:rFonts w:ascii="PT Astra Serif" w:hAnsi="PT Astra Serif"/>
          <w:b w:val="0"/>
        </w:rPr>
        <w:t xml:space="preserve"> рабочих дней, а сложных по содержанию и значительных по объему - не более </w:t>
      </w:r>
      <w:r w:rsidR="00B8396B" w:rsidRPr="009D0EEC">
        <w:rPr>
          <w:rFonts w:ascii="PT Astra Serif" w:hAnsi="PT Astra Serif"/>
          <w:b w:val="0"/>
        </w:rPr>
        <w:t>5</w:t>
      </w:r>
      <w:r w:rsidRPr="009D0EEC">
        <w:rPr>
          <w:rFonts w:ascii="PT Astra Serif" w:hAnsi="PT Astra Serif"/>
          <w:b w:val="0"/>
        </w:rPr>
        <w:t xml:space="preserve"> рабочих дней.</w:t>
      </w:r>
    </w:p>
    <w:p w:rsidR="00166A76" w:rsidRPr="009D0EEC" w:rsidRDefault="00C72DBD" w:rsidP="009D0EEC">
      <w:pPr>
        <w:autoSpaceDE w:val="0"/>
        <w:autoSpaceDN w:val="0"/>
        <w:adjustRightInd w:val="0"/>
        <w:ind w:firstLine="709"/>
        <w:jc w:val="both"/>
        <w:rPr>
          <w:rFonts w:ascii="PT Astra Serif" w:hAnsi="PT Astra Serif"/>
          <w:color w:val="212121"/>
        </w:rPr>
      </w:pPr>
      <w:r w:rsidRPr="009D0EEC">
        <w:rPr>
          <w:rFonts w:ascii="PT Astra Serif" w:hAnsi="PT Astra Serif"/>
          <w:b w:val="0"/>
        </w:rPr>
        <w:lastRenderedPageBreak/>
        <w:t xml:space="preserve">3.2. После анализа документов, указанных в пункте 3.1. настоящего Положения, подготовленный проект правового акта и материалы, в соответствии с подпунктом 2.6. Правил направляются на подпись Главе Администрации района. </w:t>
      </w:r>
    </w:p>
    <w:p w:rsidR="00A44115" w:rsidRPr="009D0EEC" w:rsidRDefault="00A44115" w:rsidP="009D0EEC">
      <w:pPr>
        <w:ind w:left="5103"/>
        <w:jc w:val="center"/>
        <w:rPr>
          <w:rFonts w:ascii="PT Astra Serif" w:hAnsi="PT Astra Serif"/>
          <w:b w:val="0"/>
          <w:color w:val="000000" w:themeColor="text1"/>
        </w:rPr>
      </w:pPr>
      <w:r w:rsidRPr="009D0EEC">
        <w:rPr>
          <w:rFonts w:ascii="PT Astra Serif" w:hAnsi="PT Astra Serif"/>
          <w:b w:val="0"/>
          <w:color w:val="000000" w:themeColor="text1"/>
        </w:rPr>
        <w:t>ПРИЛОЖЕНИЕ №3</w:t>
      </w:r>
    </w:p>
    <w:p w:rsidR="00A44115" w:rsidRPr="009D0EEC" w:rsidRDefault="00A44115" w:rsidP="009D0EEC">
      <w:pPr>
        <w:ind w:left="5103"/>
        <w:jc w:val="center"/>
        <w:rPr>
          <w:rFonts w:ascii="PT Astra Serif" w:hAnsi="PT Astra Serif"/>
          <w:b w:val="0"/>
          <w:color w:val="000000" w:themeColor="text1"/>
        </w:rPr>
      </w:pPr>
    </w:p>
    <w:p w:rsidR="00A44115" w:rsidRPr="009D0EEC" w:rsidRDefault="00A44115" w:rsidP="009D0EEC">
      <w:pPr>
        <w:ind w:left="5103"/>
        <w:jc w:val="center"/>
        <w:rPr>
          <w:rFonts w:ascii="PT Astra Serif" w:hAnsi="PT Astra Serif"/>
          <w:b w:val="0"/>
          <w:color w:val="000000" w:themeColor="text1"/>
        </w:rPr>
      </w:pPr>
      <w:r w:rsidRPr="009D0EEC">
        <w:rPr>
          <w:rFonts w:ascii="PT Astra Serif" w:hAnsi="PT Astra Serif"/>
          <w:b w:val="0"/>
          <w:color w:val="000000" w:themeColor="text1"/>
        </w:rPr>
        <w:t>к постановлению Администрации</w:t>
      </w:r>
    </w:p>
    <w:p w:rsidR="00A44115" w:rsidRPr="009D0EEC" w:rsidRDefault="00A44115" w:rsidP="009D0EEC">
      <w:pPr>
        <w:ind w:left="5103"/>
        <w:jc w:val="center"/>
        <w:rPr>
          <w:rFonts w:ascii="PT Astra Serif" w:hAnsi="PT Astra Serif"/>
          <w:b w:val="0"/>
          <w:color w:val="000000" w:themeColor="text1"/>
        </w:rPr>
      </w:pPr>
      <w:r w:rsidRPr="009D0EEC">
        <w:rPr>
          <w:rFonts w:ascii="PT Astra Serif" w:hAnsi="PT Astra Serif"/>
          <w:b w:val="0"/>
          <w:color w:val="000000" w:themeColor="text1"/>
        </w:rPr>
        <w:t>муниципального образования</w:t>
      </w:r>
    </w:p>
    <w:p w:rsidR="00A44115" w:rsidRPr="009D0EEC" w:rsidRDefault="00A44115" w:rsidP="009D0EEC">
      <w:pPr>
        <w:ind w:left="5103"/>
        <w:jc w:val="center"/>
        <w:rPr>
          <w:rFonts w:ascii="PT Astra Serif" w:hAnsi="PT Astra Serif"/>
          <w:b w:val="0"/>
          <w:color w:val="000000" w:themeColor="text1"/>
        </w:rPr>
      </w:pPr>
      <w:r w:rsidRPr="009D0EEC">
        <w:rPr>
          <w:rFonts w:ascii="PT Astra Serif" w:hAnsi="PT Astra Serif"/>
          <w:b w:val="0"/>
          <w:color w:val="000000" w:themeColor="text1"/>
        </w:rPr>
        <w:t>«Сенгилеевский район» Ульяновской области</w:t>
      </w:r>
    </w:p>
    <w:p w:rsidR="00A44115" w:rsidRPr="009D0EEC" w:rsidRDefault="00A44115" w:rsidP="009D0EEC">
      <w:pPr>
        <w:ind w:left="5103"/>
        <w:jc w:val="center"/>
        <w:rPr>
          <w:rFonts w:ascii="PT Astra Serif" w:hAnsi="PT Astra Serif"/>
          <w:b w:val="0"/>
          <w:color w:val="000000" w:themeColor="text1"/>
        </w:rPr>
      </w:pPr>
      <w:r w:rsidRPr="009D0EEC">
        <w:rPr>
          <w:rFonts w:ascii="PT Astra Serif" w:hAnsi="PT Astra Serif"/>
          <w:b w:val="0"/>
          <w:color w:val="000000" w:themeColor="text1"/>
        </w:rPr>
        <w:t>от 23 января 2024 года №16-п</w:t>
      </w:r>
    </w:p>
    <w:p w:rsidR="00F06810" w:rsidRPr="009D0EEC" w:rsidRDefault="00F06810" w:rsidP="009D0EEC">
      <w:pPr>
        <w:pStyle w:val="consplusnormal"/>
        <w:shd w:val="clear" w:color="auto" w:fill="FFFFFF"/>
        <w:spacing w:before="0" w:beforeAutospacing="0" w:after="0" w:afterAutospacing="0"/>
        <w:jc w:val="both"/>
        <w:textAlignment w:val="baseline"/>
        <w:rPr>
          <w:rFonts w:ascii="PT Astra Serif" w:hAnsi="PT Astra Serif"/>
          <w:color w:val="212121"/>
          <w:sz w:val="28"/>
          <w:szCs w:val="28"/>
        </w:rPr>
      </w:pPr>
    </w:p>
    <w:p w:rsidR="00F06810" w:rsidRPr="009D0EEC" w:rsidRDefault="00F06810" w:rsidP="009D0EEC">
      <w:pPr>
        <w:pStyle w:val="consplustitle"/>
        <w:shd w:val="clear" w:color="auto" w:fill="FFFFFF"/>
        <w:spacing w:before="0" w:beforeAutospacing="0" w:after="0" w:afterAutospacing="0"/>
        <w:jc w:val="center"/>
        <w:textAlignment w:val="baseline"/>
        <w:rPr>
          <w:rFonts w:ascii="PT Astra Serif" w:hAnsi="PT Astra Serif"/>
          <w:b/>
          <w:color w:val="212121"/>
          <w:sz w:val="28"/>
          <w:szCs w:val="28"/>
        </w:rPr>
      </w:pPr>
      <w:r w:rsidRPr="009D0EEC">
        <w:rPr>
          <w:rFonts w:ascii="PT Astra Serif" w:hAnsi="PT Astra Serif"/>
          <w:b/>
          <w:color w:val="212121"/>
          <w:sz w:val="28"/>
          <w:szCs w:val="28"/>
        </w:rPr>
        <w:t>ПОЛОЖЕНИЕ</w:t>
      </w:r>
    </w:p>
    <w:p w:rsidR="00F06810" w:rsidRPr="009D0EEC" w:rsidRDefault="00F06810" w:rsidP="009D0EEC">
      <w:pPr>
        <w:pStyle w:val="consplusnormal"/>
        <w:shd w:val="clear" w:color="auto" w:fill="FFFFFF"/>
        <w:spacing w:before="0" w:beforeAutospacing="0" w:after="0" w:afterAutospacing="0"/>
        <w:jc w:val="center"/>
        <w:textAlignment w:val="baseline"/>
        <w:rPr>
          <w:rFonts w:ascii="PT Astra Serif" w:hAnsi="PT Astra Serif"/>
          <w:color w:val="212121"/>
          <w:sz w:val="28"/>
          <w:szCs w:val="28"/>
        </w:rPr>
      </w:pPr>
      <w:r w:rsidRPr="009D0EEC">
        <w:rPr>
          <w:rStyle w:val="a3"/>
          <w:rFonts w:ascii="PT Astra Serif" w:hAnsi="PT Astra Serif"/>
          <w:color w:val="212121"/>
          <w:sz w:val="28"/>
          <w:szCs w:val="28"/>
          <w:bdr w:val="none" w:sz="0" w:space="0" w:color="auto" w:frame="1"/>
        </w:rPr>
        <w:t xml:space="preserve">о комиссии по нормотворческой деятельности муниципального образования </w:t>
      </w:r>
      <w:r w:rsidRPr="009D0EEC">
        <w:rPr>
          <w:rFonts w:ascii="PT Astra Serif" w:hAnsi="PT Astra Serif"/>
          <w:b/>
          <w:color w:val="212121"/>
          <w:sz w:val="28"/>
          <w:szCs w:val="28"/>
        </w:rPr>
        <w:t xml:space="preserve">«Сенгилеевский район» </w:t>
      </w:r>
      <w:r w:rsidRPr="009D0EEC">
        <w:rPr>
          <w:rStyle w:val="a3"/>
          <w:rFonts w:ascii="PT Astra Serif" w:hAnsi="PT Astra Serif"/>
          <w:color w:val="212121"/>
          <w:sz w:val="28"/>
          <w:szCs w:val="28"/>
          <w:bdr w:val="none" w:sz="0" w:space="0" w:color="auto" w:frame="1"/>
        </w:rPr>
        <w:t>Ульяновской области</w:t>
      </w:r>
    </w:p>
    <w:p w:rsidR="00F06810" w:rsidRPr="009D0EEC" w:rsidRDefault="00F06810" w:rsidP="009D0EEC">
      <w:pPr>
        <w:pStyle w:val="consplusnormal"/>
        <w:shd w:val="clear" w:color="auto" w:fill="FFFFFF"/>
        <w:spacing w:before="0" w:beforeAutospacing="0" w:after="0" w:afterAutospacing="0"/>
        <w:jc w:val="both"/>
        <w:textAlignment w:val="baseline"/>
        <w:rPr>
          <w:rFonts w:ascii="PT Astra Serif" w:hAnsi="PT Astra Serif"/>
          <w:color w:val="212121"/>
          <w:sz w:val="28"/>
          <w:szCs w:val="28"/>
        </w:rPr>
      </w:pPr>
    </w:p>
    <w:p w:rsidR="00F06810" w:rsidRPr="009D0EEC" w:rsidRDefault="00F06810" w:rsidP="009D0EEC">
      <w:pPr>
        <w:pStyle w:val="a6"/>
        <w:shd w:val="clear" w:color="auto" w:fill="FFFFFF"/>
        <w:spacing w:before="0" w:beforeAutospacing="0" w:after="0"/>
        <w:jc w:val="both"/>
        <w:textAlignment w:val="baseline"/>
        <w:rPr>
          <w:rFonts w:ascii="PT Astra Serif" w:hAnsi="PT Astra Serif"/>
          <w:color w:val="212121"/>
          <w:sz w:val="28"/>
          <w:szCs w:val="28"/>
        </w:rPr>
      </w:pPr>
      <w:r w:rsidRPr="009D0EEC">
        <w:rPr>
          <w:rFonts w:ascii="PT Astra Serif" w:hAnsi="PT Astra Serif"/>
          <w:color w:val="212121"/>
          <w:sz w:val="28"/>
          <w:szCs w:val="28"/>
        </w:rPr>
        <w:tab/>
        <w:t xml:space="preserve">1. </w:t>
      </w:r>
      <w:proofErr w:type="gramStart"/>
      <w:r w:rsidRPr="009D0EEC">
        <w:rPr>
          <w:rFonts w:ascii="PT Astra Serif" w:hAnsi="PT Astra Serif"/>
          <w:color w:val="212121"/>
          <w:sz w:val="28"/>
          <w:szCs w:val="28"/>
        </w:rPr>
        <w:t xml:space="preserve">Комиссия по нормотворческой деятельности муниципального образования «Сенгилеевский район» Ульяновской области (далее – Комиссия) является координационным органом, образованным в целях совершенствования  нормотворческой деятельности в муниципальном образовании «Сенгилеевский район» Ульяновской области, обеспечения взаимодействия Администрации муниципального образования «Сенгилеевский район» Ульяновской области с </w:t>
      </w:r>
      <w:r w:rsidRPr="009D0EEC">
        <w:rPr>
          <w:rStyle w:val="apple-converted-space"/>
          <w:rFonts w:ascii="PT Astra Serif" w:hAnsi="PT Astra Serif"/>
          <w:color w:val="212121"/>
          <w:sz w:val="28"/>
          <w:szCs w:val="28"/>
        </w:rPr>
        <w:t>Советом депутатов муниципального образования «Сенгилеевский район» Ульяновской области</w:t>
      </w:r>
      <w:r w:rsidRPr="009D0EEC">
        <w:rPr>
          <w:rStyle w:val="a3"/>
          <w:rFonts w:ascii="PT Astra Serif" w:hAnsi="PT Astra Serif"/>
          <w:color w:val="212121"/>
          <w:sz w:val="28"/>
          <w:szCs w:val="28"/>
          <w:bdr w:val="none" w:sz="0" w:space="0" w:color="auto" w:frame="1"/>
        </w:rPr>
        <w:t>,</w:t>
      </w:r>
      <w:r w:rsidRPr="009D0EEC">
        <w:rPr>
          <w:rStyle w:val="apple-converted-space"/>
          <w:rFonts w:ascii="PT Astra Serif" w:hAnsi="PT Astra Serif"/>
          <w:color w:val="212121"/>
          <w:sz w:val="28"/>
          <w:szCs w:val="28"/>
        </w:rPr>
        <w:t xml:space="preserve"> Советом депутатов муниципального образования «Сенгилеевское городское поселение» Сенгилеевского района Ульяновской области,</w:t>
      </w:r>
      <w:r w:rsidRPr="009D0EEC">
        <w:rPr>
          <w:rStyle w:val="a3"/>
          <w:rFonts w:ascii="PT Astra Serif" w:hAnsi="PT Astra Serif"/>
          <w:color w:val="212121"/>
          <w:sz w:val="28"/>
          <w:szCs w:val="28"/>
          <w:bdr w:val="none" w:sz="0" w:space="0" w:color="auto" w:frame="1"/>
        </w:rPr>
        <w:t xml:space="preserve"> </w:t>
      </w:r>
      <w:r w:rsidRPr="009D0EEC">
        <w:rPr>
          <w:rFonts w:ascii="PT Astra Serif" w:hAnsi="PT Astra Serif"/>
          <w:color w:val="212121"/>
          <w:sz w:val="28"/>
          <w:szCs w:val="28"/>
        </w:rPr>
        <w:t>институтами гражданского общества</w:t>
      </w:r>
      <w:proofErr w:type="gramEnd"/>
      <w:r w:rsidRPr="009D0EEC">
        <w:rPr>
          <w:rFonts w:ascii="PT Astra Serif" w:hAnsi="PT Astra Serif"/>
          <w:color w:val="212121"/>
          <w:sz w:val="28"/>
          <w:szCs w:val="28"/>
        </w:rPr>
        <w:t xml:space="preserve"> и гражданами.</w:t>
      </w:r>
    </w:p>
    <w:p w:rsidR="00F06810" w:rsidRPr="009D0EEC" w:rsidRDefault="00F06810" w:rsidP="009D0EEC">
      <w:pPr>
        <w:pStyle w:val="a6"/>
        <w:shd w:val="clear" w:color="auto" w:fill="FFFFFF"/>
        <w:spacing w:before="0" w:beforeAutospacing="0" w:after="0"/>
        <w:jc w:val="both"/>
        <w:textAlignment w:val="baseline"/>
        <w:rPr>
          <w:rFonts w:ascii="PT Astra Serif" w:hAnsi="PT Astra Serif"/>
          <w:color w:val="212121"/>
          <w:sz w:val="28"/>
          <w:szCs w:val="28"/>
        </w:rPr>
      </w:pPr>
      <w:r w:rsidRPr="009D0EEC">
        <w:rPr>
          <w:rFonts w:ascii="PT Astra Serif" w:hAnsi="PT Astra Serif"/>
          <w:color w:val="212121"/>
          <w:sz w:val="28"/>
          <w:szCs w:val="28"/>
        </w:rPr>
        <w:tab/>
        <w:t xml:space="preserve">2. </w:t>
      </w:r>
      <w:proofErr w:type="gramStart"/>
      <w:r w:rsidRPr="009D0EEC">
        <w:rPr>
          <w:rFonts w:ascii="PT Astra Serif" w:hAnsi="PT Astra Serif"/>
          <w:color w:val="212121"/>
          <w:sz w:val="28"/>
          <w:szCs w:val="28"/>
        </w:rPr>
        <w:t>Комиссия в своей деятельности руководствуется</w:t>
      </w:r>
      <w:r w:rsidRPr="009D0EEC">
        <w:rPr>
          <w:rStyle w:val="apple-converted-space"/>
          <w:rFonts w:ascii="PT Astra Serif" w:hAnsi="PT Astra Serif"/>
          <w:color w:val="212121"/>
          <w:sz w:val="28"/>
          <w:szCs w:val="28"/>
        </w:rPr>
        <w:t xml:space="preserve"> </w:t>
      </w:r>
      <w:r w:rsidRPr="009D0EEC">
        <w:rPr>
          <w:rFonts w:ascii="PT Astra Serif" w:hAnsi="PT Astra Serif"/>
          <w:color w:val="212121"/>
          <w:sz w:val="28"/>
          <w:szCs w:val="28"/>
          <w:bdr w:val="none" w:sz="0" w:space="0" w:color="auto" w:frame="1"/>
        </w:rPr>
        <w:t>Конституцией</w:t>
      </w:r>
      <w:r w:rsidRPr="009D0EEC">
        <w:rPr>
          <w:rStyle w:val="apple-converted-space"/>
          <w:rFonts w:ascii="PT Astra Serif" w:hAnsi="PT Astra Serif"/>
          <w:color w:val="212121"/>
          <w:sz w:val="28"/>
          <w:szCs w:val="28"/>
        </w:rPr>
        <w:t xml:space="preserve"> </w:t>
      </w:r>
      <w:r w:rsidRPr="009D0EEC">
        <w:rPr>
          <w:rFonts w:ascii="PT Astra Serif" w:hAnsi="PT Astra Serif"/>
          <w:color w:val="212121"/>
          <w:sz w:val="28"/>
          <w:szCs w:val="28"/>
        </w:rPr>
        <w:t>Российской Федерации, федеральными конституционными законами 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w:t>
      </w:r>
      <w:r w:rsidRPr="009D0EEC">
        <w:rPr>
          <w:rStyle w:val="apple-converted-space"/>
          <w:rFonts w:ascii="PT Astra Serif" w:hAnsi="PT Astra Serif"/>
          <w:color w:val="212121"/>
          <w:sz w:val="28"/>
          <w:szCs w:val="28"/>
        </w:rPr>
        <w:t xml:space="preserve"> </w:t>
      </w:r>
      <w:r w:rsidRPr="009D0EEC">
        <w:rPr>
          <w:rFonts w:ascii="PT Astra Serif" w:hAnsi="PT Astra Serif"/>
          <w:color w:val="212121"/>
          <w:sz w:val="28"/>
          <w:szCs w:val="28"/>
          <w:bdr w:val="none" w:sz="0" w:space="0" w:color="auto" w:frame="1"/>
        </w:rPr>
        <w:t>Уставом</w:t>
      </w:r>
      <w:r w:rsidRPr="009D0EEC">
        <w:rPr>
          <w:rStyle w:val="apple-converted-space"/>
          <w:rFonts w:ascii="PT Astra Serif" w:hAnsi="PT Astra Serif"/>
          <w:color w:val="212121"/>
          <w:sz w:val="28"/>
          <w:szCs w:val="28"/>
        </w:rPr>
        <w:t xml:space="preserve"> </w:t>
      </w:r>
      <w:r w:rsidRPr="009D0EEC">
        <w:rPr>
          <w:rFonts w:ascii="PT Astra Serif" w:hAnsi="PT Astra Serif"/>
          <w:color w:val="212121"/>
          <w:sz w:val="28"/>
          <w:szCs w:val="28"/>
        </w:rPr>
        <w:t>и законами Ульяновской области, иными нормативными правовыми актами Ульяновской области, Уставом и иными нормативными правовыми актами муниципального образования «Сенгилеевский район» Ульяновской области и настоящим Положением.</w:t>
      </w:r>
      <w:proofErr w:type="gramEnd"/>
    </w:p>
    <w:p w:rsidR="00F06810" w:rsidRPr="009D0EEC" w:rsidRDefault="00F06810" w:rsidP="009D0EEC">
      <w:pPr>
        <w:pStyle w:val="a6"/>
        <w:shd w:val="clear" w:color="auto" w:fill="FFFFFF"/>
        <w:spacing w:before="0" w:beforeAutospacing="0" w:after="0"/>
        <w:jc w:val="both"/>
        <w:textAlignment w:val="baseline"/>
        <w:rPr>
          <w:rFonts w:ascii="PT Astra Serif" w:hAnsi="PT Astra Serif"/>
          <w:color w:val="212121"/>
          <w:sz w:val="28"/>
          <w:szCs w:val="28"/>
        </w:rPr>
      </w:pPr>
      <w:r w:rsidRPr="009D0EEC">
        <w:rPr>
          <w:rFonts w:ascii="PT Astra Serif" w:hAnsi="PT Astra Serif"/>
          <w:color w:val="212121"/>
          <w:sz w:val="28"/>
          <w:szCs w:val="28"/>
        </w:rPr>
        <w:tab/>
        <w:t>3. Основными задачами Комиссии являются:</w:t>
      </w:r>
    </w:p>
    <w:p w:rsidR="00F06810" w:rsidRPr="009D0EEC" w:rsidRDefault="00F06810" w:rsidP="009D0EEC">
      <w:pPr>
        <w:pStyle w:val="a6"/>
        <w:shd w:val="clear" w:color="auto" w:fill="FFFFFF"/>
        <w:spacing w:before="0" w:beforeAutospacing="0" w:after="0"/>
        <w:jc w:val="both"/>
        <w:textAlignment w:val="baseline"/>
        <w:rPr>
          <w:rFonts w:ascii="PT Astra Serif" w:hAnsi="PT Astra Serif"/>
          <w:color w:val="212121"/>
          <w:sz w:val="28"/>
          <w:szCs w:val="28"/>
        </w:rPr>
      </w:pPr>
      <w:r w:rsidRPr="009D0EEC">
        <w:rPr>
          <w:rFonts w:ascii="PT Astra Serif" w:hAnsi="PT Astra Serif"/>
          <w:color w:val="212121"/>
          <w:sz w:val="28"/>
          <w:szCs w:val="28"/>
        </w:rPr>
        <w:tab/>
        <w:t>1) совершенствование нормотворческой деятельности в муниципальном образовании «Сенгилеевский район» Ульяновской области;</w:t>
      </w:r>
    </w:p>
    <w:p w:rsidR="00F06810" w:rsidRPr="009D0EEC" w:rsidRDefault="00F06810" w:rsidP="009D0EEC">
      <w:pPr>
        <w:pStyle w:val="a6"/>
        <w:shd w:val="clear" w:color="auto" w:fill="FFFFFF"/>
        <w:spacing w:before="0" w:beforeAutospacing="0" w:after="0"/>
        <w:jc w:val="both"/>
        <w:textAlignment w:val="baseline"/>
        <w:rPr>
          <w:rFonts w:ascii="PT Astra Serif" w:hAnsi="PT Astra Serif"/>
          <w:color w:val="212121"/>
          <w:sz w:val="28"/>
          <w:szCs w:val="28"/>
        </w:rPr>
      </w:pPr>
      <w:r w:rsidRPr="009D0EEC">
        <w:rPr>
          <w:rFonts w:ascii="PT Astra Serif" w:hAnsi="PT Astra Serif"/>
          <w:color w:val="212121"/>
          <w:sz w:val="28"/>
          <w:szCs w:val="28"/>
        </w:rPr>
        <w:tab/>
        <w:t>2) повышение качества нормотворческой деятельности органов местного самоуправления муниципального образования «Сенгилеевский район» Ульяновской области;</w:t>
      </w:r>
    </w:p>
    <w:p w:rsidR="00F06810" w:rsidRPr="009D0EEC" w:rsidRDefault="00F06810" w:rsidP="009D0EEC">
      <w:pPr>
        <w:pStyle w:val="consplusnormal"/>
        <w:shd w:val="clear" w:color="auto" w:fill="FFFFFF"/>
        <w:spacing w:before="0" w:beforeAutospacing="0" w:after="0" w:afterAutospacing="0"/>
        <w:jc w:val="both"/>
        <w:textAlignment w:val="baseline"/>
        <w:rPr>
          <w:rFonts w:ascii="PT Astra Serif" w:hAnsi="PT Astra Serif"/>
          <w:color w:val="212121"/>
          <w:sz w:val="28"/>
          <w:szCs w:val="28"/>
        </w:rPr>
      </w:pPr>
      <w:r w:rsidRPr="009D0EEC">
        <w:rPr>
          <w:rFonts w:ascii="PT Astra Serif" w:hAnsi="PT Astra Serif"/>
          <w:color w:val="212121"/>
          <w:sz w:val="28"/>
          <w:szCs w:val="28"/>
        </w:rPr>
        <w:tab/>
        <w:t xml:space="preserve">3) организация взаимодействия в нормотворческом процессе субъектов нормотворческой инициативы, а также обеспечение их участия в </w:t>
      </w:r>
      <w:r w:rsidRPr="009D0EEC">
        <w:rPr>
          <w:rFonts w:ascii="PT Astra Serif" w:hAnsi="PT Astra Serif"/>
          <w:color w:val="212121"/>
          <w:sz w:val="28"/>
          <w:szCs w:val="28"/>
        </w:rPr>
        <w:lastRenderedPageBreak/>
        <w:t>деятельности, связанной с формированием планов нормотворческой деятельности;</w:t>
      </w:r>
    </w:p>
    <w:p w:rsidR="00F06810" w:rsidRPr="009D0EEC" w:rsidRDefault="00F06810" w:rsidP="009D0EEC">
      <w:pPr>
        <w:pStyle w:val="consplusnormal"/>
        <w:shd w:val="clear" w:color="auto" w:fill="FFFFFF"/>
        <w:spacing w:before="0" w:beforeAutospacing="0" w:after="0" w:afterAutospacing="0"/>
        <w:jc w:val="both"/>
        <w:textAlignment w:val="baseline"/>
        <w:rPr>
          <w:rFonts w:ascii="PT Astra Serif" w:hAnsi="PT Astra Serif"/>
          <w:color w:val="212121"/>
          <w:sz w:val="28"/>
          <w:szCs w:val="28"/>
        </w:rPr>
      </w:pPr>
      <w:r w:rsidRPr="009D0EEC">
        <w:rPr>
          <w:rFonts w:ascii="PT Astra Serif" w:hAnsi="PT Astra Serif"/>
          <w:color w:val="212121"/>
          <w:sz w:val="28"/>
          <w:szCs w:val="28"/>
        </w:rPr>
        <w:tab/>
        <w:t>4) обеспечение взаимодействия органов местного самоуправления муниципального образования «Сенгилеевский район» Ульяновской области, институтов гражданского общества и граждан по вопросам совершенствования нормативных правовых актов Российской Федерации, Ульяновской области и муниципального образования «Сенгилеевский район» Ульяновской области;</w:t>
      </w:r>
    </w:p>
    <w:p w:rsidR="00F06810" w:rsidRPr="009D0EEC" w:rsidRDefault="00F06810" w:rsidP="009D0EEC">
      <w:pPr>
        <w:pStyle w:val="a6"/>
        <w:shd w:val="clear" w:color="auto" w:fill="FFFFFF"/>
        <w:spacing w:before="0" w:beforeAutospacing="0" w:after="0"/>
        <w:jc w:val="both"/>
        <w:textAlignment w:val="baseline"/>
        <w:rPr>
          <w:rFonts w:ascii="PT Astra Serif" w:hAnsi="PT Astra Serif"/>
          <w:color w:val="212121"/>
          <w:sz w:val="28"/>
          <w:szCs w:val="28"/>
        </w:rPr>
      </w:pPr>
      <w:r w:rsidRPr="009D0EEC">
        <w:rPr>
          <w:rFonts w:ascii="PT Astra Serif" w:hAnsi="PT Astra Serif"/>
          <w:color w:val="212121"/>
          <w:sz w:val="28"/>
          <w:szCs w:val="28"/>
        </w:rPr>
        <w:tab/>
        <w:t>5) взаимодействие с комиссией Ульяновской области по законопроектной деятельности.</w:t>
      </w:r>
    </w:p>
    <w:p w:rsidR="00F06810" w:rsidRPr="009D0EEC" w:rsidRDefault="00F06810" w:rsidP="009D0EEC">
      <w:pPr>
        <w:pStyle w:val="a6"/>
        <w:shd w:val="clear" w:color="auto" w:fill="FFFFFF"/>
        <w:spacing w:before="0" w:beforeAutospacing="0" w:after="0"/>
        <w:jc w:val="both"/>
        <w:textAlignment w:val="baseline"/>
        <w:rPr>
          <w:rFonts w:ascii="PT Astra Serif" w:hAnsi="PT Astra Serif"/>
          <w:color w:val="212121"/>
          <w:sz w:val="28"/>
          <w:szCs w:val="28"/>
        </w:rPr>
      </w:pPr>
      <w:r w:rsidRPr="009D0EEC">
        <w:rPr>
          <w:rFonts w:ascii="PT Astra Serif" w:hAnsi="PT Astra Serif"/>
          <w:color w:val="212121"/>
          <w:sz w:val="28"/>
          <w:szCs w:val="28"/>
        </w:rPr>
        <w:tab/>
        <w:t>4. Для выполнения возложенных на неё задач Комиссия осуществляет следующие функции:</w:t>
      </w:r>
    </w:p>
    <w:p w:rsidR="00F06810" w:rsidRPr="009D0EEC" w:rsidRDefault="00F06810" w:rsidP="009D0EEC">
      <w:pPr>
        <w:autoSpaceDE w:val="0"/>
        <w:autoSpaceDN w:val="0"/>
        <w:adjustRightInd w:val="0"/>
        <w:ind w:firstLine="540"/>
        <w:jc w:val="both"/>
        <w:rPr>
          <w:rFonts w:ascii="PT Astra Serif" w:hAnsi="PT Astra Serif"/>
          <w:b w:val="0"/>
        </w:rPr>
      </w:pPr>
      <w:r w:rsidRPr="009D0EEC">
        <w:rPr>
          <w:rFonts w:ascii="PT Astra Serif" w:hAnsi="PT Astra Serif"/>
          <w:b w:val="0"/>
        </w:rPr>
        <w:tab/>
        <w:t>1) рассматривает проекты планов нормотворческой деятельности в муниципальном образовании «Сенгилеевский район» Ульяновской области, связанных с подготовкой проектов муниципальных нормативных правовых актов муниципального образования «Сенгилеевский район» Ульяновской области;</w:t>
      </w:r>
    </w:p>
    <w:p w:rsidR="00F06810" w:rsidRPr="009D0EEC" w:rsidRDefault="00F06810" w:rsidP="009D0EEC">
      <w:pPr>
        <w:pStyle w:val="a6"/>
        <w:shd w:val="clear" w:color="auto" w:fill="FFFFFF"/>
        <w:spacing w:before="0" w:beforeAutospacing="0" w:after="0"/>
        <w:jc w:val="both"/>
        <w:textAlignment w:val="baseline"/>
        <w:rPr>
          <w:rFonts w:ascii="PT Astra Serif" w:hAnsi="PT Astra Serif"/>
          <w:color w:val="212121"/>
          <w:sz w:val="28"/>
          <w:szCs w:val="28"/>
        </w:rPr>
      </w:pPr>
      <w:r w:rsidRPr="009D0EEC">
        <w:rPr>
          <w:rFonts w:ascii="PT Astra Serif" w:hAnsi="PT Astra Serif"/>
          <w:color w:val="212121"/>
          <w:sz w:val="28"/>
          <w:szCs w:val="28"/>
        </w:rPr>
        <w:tab/>
        <w:t xml:space="preserve">2) содействует в подготовке примерных планов работы </w:t>
      </w:r>
      <w:r w:rsidRPr="009D0EEC">
        <w:rPr>
          <w:rStyle w:val="apple-converted-space"/>
          <w:rFonts w:ascii="PT Astra Serif" w:hAnsi="PT Astra Serif"/>
          <w:color w:val="212121"/>
          <w:sz w:val="28"/>
          <w:szCs w:val="28"/>
        </w:rPr>
        <w:t>Совета депутатов муниципального образования «Сенгилеевский район» Ульяновской области,</w:t>
      </w:r>
      <w:r w:rsidRPr="009D0EEC">
        <w:rPr>
          <w:rFonts w:ascii="PT Astra Serif" w:hAnsi="PT Astra Serif"/>
          <w:color w:val="212121"/>
          <w:sz w:val="28"/>
          <w:szCs w:val="28"/>
        </w:rPr>
        <w:t xml:space="preserve"> в части нормотворческой деятельности;</w:t>
      </w:r>
    </w:p>
    <w:p w:rsidR="00F06810" w:rsidRPr="009D0EEC" w:rsidRDefault="00F06810" w:rsidP="009D0EEC">
      <w:pPr>
        <w:autoSpaceDE w:val="0"/>
        <w:autoSpaceDN w:val="0"/>
        <w:adjustRightInd w:val="0"/>
        <w:ind w:firstLine="540"/>
        <w:jc w:val="both"/>
        <w:rPr>
          <w:rFonts w:ascii="PT Astra Serif" w:hAnsi="PT Astra Serif"/>
          <w:b w:val="0"/>
        </w:rPr>
      </w:pPr>
      <w:r w:rsidRPr="009D0EEC">
        <w:rPr>
          <w:rFonts w:ascii="PT Astra Serif" w:hAnsi="PT Astra Serif"/>
          <w:b w:val="0"/>
        </w:rPr>
        <w:tab/>
        <w:t xml:space="preserve">3) заслушивает отчёты о ходе выполнения Администрацией муниципального образования </w:t>
      </w:r>
      <w:r w:rsidRPr="009D0EEC">
        <w:rPr>
          <w:rStyle w:val="apple-converted-space"/>
          <w:rFonts w:ascii="PT Astra Serif" w:hAnsi="PT Astra Serif"/>
          <w:b w:val="0"/>
          <w:color w:val="212121"/>
        </w:rPr>
        <w:t xml:space="preserve">«Сенгилеевский район» </w:t>
      </w:r>
      <w:r w:rsidRPr="009D0EEC">
        <w:rPr>
          <w:rFonts w:ascii="PT Astra Serif" w:hAnsi="PT Astra Serif"/>
          <w:b w:val="0"/>
        </w:rPr>
        <w:t xml:space="preserve">Ульяновской области текущих планов нормотворческой деятельности, а также анализирует и контролирует в пределах своей компетенции ход подготовки Администрацией муниципального образования </w:t>
      </w:r>
      <w:r w:rsidRPr="009D0EEC">
        <w:rPr>
          <w:rStyle w:val="apple-converted-space"/>
          <w:rFonts w:ascii="PT Astra Serif" w:hAnsi="PT Astra Serif"/>
          <w:b w:val="0"/>
          <w:color w:val="212121"/>
        </w:rPr>
        <w:t xml:space="preserve">«Сенгилеевский район» </w:t>
      </w:r>
      <w:r w:rsidRPr="009D0EEC">
        <w:rPr>
          <w:rFonts w:ascii="PT Astra Serif" w:hAnsi="PT Astra Serif"/>
          <w:b w:val="0"/>
        </w:rPr>
        <w:t xml:space="preserve">Ульяновской области проектов нормативных правовых актов муниципального образования </w:t>
      </w:r>
      <w:r w:rsidRPr="009D0EEC">
        <w:rPr>
          <w:rStyle w:val="apple-converted-space"/>
          <w:rFonts w:ascii="PT Astra Serif" w:hAnsi="PT Astra Serif"/>
          <w:b w:val="0"/>
          <w:color w:val="212121"/>
        </w:rPr>
        <w:t xml:space="preserve">«Сенгилеевский район» </w:t>
      </w:r>
      <w:r w:rsidRPr="009D0EEC">
        <w:rPr>
          <w:rFonts w:ascii="PT Astra Serif" w:hAnsi="PT Astra Serif"/>
          <w:b w:val="0"/>
        </w:rPr>
        <w:t>Ульяновской области, необходимых для их дальнейшей реализации;</w:t>
      </w:r>
    </w:p>
    <w:p w:rsidR="00F06810" w:rsidRPr="009D0EEC" w:rsidRDefault="00F06810" w:rsidP="009D0EEC">
      <w:pPr>
        <w:pStyle w:val="a6"/>
        <w:shd w:val="clear" w:color="auto" w:fill="FFFFFF"/>
        <w:spacing w:before="0" w:beforeAutospacing="0" w:after="0"/>
        <w:jc w:val="both"/>
        <w:textAlignment w:val="baseline"/>
        <w:rPr>
          <w:rFonts w:ascii="PT Astra Serif" w:hAnsi="PT Astra Serif"/>
          <w:color w:val="212121"/>
          <w:sz w:val="28"/>
          <w:szCs w:val="28"/>
        </w:rPr>
      </w:pPr>
      <w:r w:rsidRPr="009D0EEC">
        <w:rPr>
          <w:rFonts w:ascii="PT Astra Serif" w:hAnsi="PT Astra Serif"/>
          <w:color w:val="212121"/>
          <w:sz w:val="28"/>
          <w:szCs w:val="28"/>
        </w:rPr>
        <w:tab/>
        <w:t xml:space="preserve">4) рассматривает ход </w:t>
      </w:r>
      <w:proofErr w:type="gramStart"/>
      <w:r w:rsidRPr="009D0EEC">
        <w:rPr>
          <w:rFonts w:ascii="PT Astra Serif" w:hAnsi="PT Astra Serif"/>
          <w:color w:val="212121"/>
          <w:sz w:val="28"/>
          <w:szCs w:val="28"/>
        </w:rPr>
        <w:t xml:space="preserve">подготовки проектов решений </w:t>
      </w:r>
      <w:r w:rsidRPr="009D0EEC">
        <w:rPr>
          <w:rStyle w:val="apple-converted-space"/>
          <w:rFonts w:ascii="PT Astra Serif" w:hAnsi="PT Astra Serif"/>
          <w:color w:val="212121"/>
          <w:sz w:val="28"/>
          <w:szCs w:val="28"/>
        </w:rPr>
        <w:t>Совета депутатов муниципального</w:t>
      </w:r>
      <w:proofErr w:type="gramEnd"/>
      <w:r w:rsidRPr="009D0EEC">
        <w:rPr>
          <w:rStyle w:val="apple-converted-space"/>
          <w:rFonts w:ascii="PT Astra Serif" w:hAnsi="PT Astra Serif"/>
          <w:color w:val="212121"/>
          <w:sz w:val="28"/>
          <w:szCs w:val="28"/>
        </w:rPr>
        <w:t xml:space="preserve"> образования «Сенгилеевский район» Ульяновской области, Совета депутатов муниципального образования «Сенгилеевское городское поселение» Сенгилеевского района Ульяновской области</w:t>
      </w:r>
      <w:r w:rsidRPr="009D0EEC">
        <w:rPr>
          <w:rStyle w:val="a7"/>
          <w:rFonts w:ascii="PT Astra Serif" w:hAnsi="PT Astra Serif"/>
          <w:bCs/>
          <w:color w:val="212121"/>
          <w:sz w:val="28"/>
          <w:szCs w:val="28"/>
          <w:bdr w:val="none" w:sz="0" w:space="0" w:color="auto" w:frame="1"/>
        </w:rPr>
        <w:t>;</w:t>
      </w:r>
    </w:p>
    <w:p w:rsidR="00F06810" w:rsidRPr="009D0EEC" w:rsidRDefault="00F06810" w:rsidP="009D0EEC">
      <w:pPr>
        <w:pStyle w:val="a6"/>
        <w:shd w:val="clear" w:color="auto" w:fill="FFFFFF"/>
        <w:spacing w:before="0" w:beforeAutospacing="0" w:after="0"/>
        <w:jc w:val="both"/>
        <w:textAlignment w:val="baseline"/>
        <w:rPr>
          <w:rFonts w:ascii="PT Astra Serif" w:hAnsi="PT Astra Serif"/>
          <w:color w:val="212121"/>
          <w:sz w:val="28"/>
          <w:szCs w:val="28"/>
        </w:rPr>
      </w:pPr>
      <w:r w:rsidRPr="009D0EEC">
        <w:rPr>
          <w:rFonts w:ascii="PT Astra Serif" w:hAnsi="PT Astra Serif"/>
          <w:color w:val="212121"/>
          <w:sz w:val="28"/>
          <w:szCs w:val="28"/>
        </w:rPr>
        <w:tab/>
        <w:t xml:space="preserve">5) предварительно рассматривает проекты решений, вносимые на рассмотрение </w:t>
      </w:r>
      <w:r w:rsidRPr="009D0EEC">
        <w:rPr>
          <w:rStyle w:val="apple-converted-space"/>
          <w:rFonts w:ascii="PT Astra Serif" w:hAnsi="PT Astra Serif"/>
          <w:color w:val="212121"/>
          <w:sz w:val="28"/>
          <w:szCs w:val="28"/>
        </w:rPr>
        <w:t>Совета депутатов муниципального образования «Сенгилеевский район» Ульяновской области, Совета депутатов муниципального образования «Сенгилеевское городское поселение» Сенгилеевского района  Ульяновской области;</w:t>
      </w:r>
    </w:p>
    <w:p w:rsidR="00F06810" w:rsidRPr="009D0EEC" w:rsidRDefault="00F06810" w:rsidP="009D0EEC">
      <w:pPr>
        <w:pStyle w:val="a6"/>
        <w:shd w:val="clear" w:color="auto" w:fill="FFFFFF"/>
        <w:spacing w:before="0" w:beforeAutospacing="0" w:after="0"/>
        <w:jc w:val="both"/>
        <w:textAlignment w:val="baseline"/>
        <w:rPr>
          <w:rFonts w:ascii="PT Astra Serif" w:hAnsi="PT Astra Serif"/>
          <w:color w:val="212121"/>
          <w:sz w:val="28"/>
          <w:szCs w:val="28"/>
        </w:rPr>
      </w:pPr>
      <w:r w:rsidRPr="009D0EEC">
        <w:rPr>
          <w:rFonts w:ascii="PT Astra Serif" w:hAnsi="PT Astra Serif"/>
          <w:color w:val="212121"/>
          <w:sz w:val="28"/>
          <w:szCs w:val="28"/>
        </w:rPr>
        <w:tab/>
        <w:t>6) формирует предложения по решению проблемных вопросов юридического характера, возникающих в ходе подготовки, принятия (издания) и применения муниципальных правовых актов, вырабатывает рекомендации по их решению;</w:t>
      </w:r>
    </w:p>
    <w:p w:rsidR="00F06810" w:rsidRPr="009D0EEC" w:rsidRDefault="00F06810" w:rsidP="009D0EEC">
      <w:pPr>
        <w:pStyle w:val="a6"/>
        <w:shd w:val="clear" w:color="auto" w:fill="FFFFFF"/>
        <w:spacing w:before="0" w:beforeAutospacing="0" w:after="0"/>
        <w:jc w:val="both"/>
        <w:textAlignment w:val="baseline"/>
        <w:rPr>
          <w:rFonts w:ascii="PT Astra Serif" w:hAnsi="PT Astra Serif"/>
          <w:color w:val="212121"/>
          <w:sz w:val="28"/>
          <w:szCs w:val="28"/>
        </w:rPr>
      </w:pPr>
      <w:r w:rsidRPr="009D0EEC">
        <w:rPr>
          <w:rFonts w:ascii="PT Astra Serif" w:hAnsi="PT Astra Serif"/>
          <w:color w:val="212121"/>
          <w:sz w:val="28"/>
          <w:szCs w:val="28"/>
        </w:rPr>
        <w:tab/>
        <w:t xml:space="preserve">7) участвует в информировании граждан о реализации нормотворческой деятельности, в том числе посредством организации </w:t>
      </w:r>
      <w:r w:rsidRPr="009D0EEC">
        <w:rPr>
          <w:rFonts w:ascii="PT Astra Serif" w:hAnsi="PT Astra Serif"/>
          <w:color w:val="212121"/>
          <w:sz w:val="28"/>
          <w:szCs w:val="28"/>
        </w:rPr>
        <w:lastRenderedPageBreak/>
        <w:t>публикации соответствующих сведений в средствах массовой информации и их размещения в информационно-телекоммуникационной сети «Интернет»;</w:t>
      </w:r>
    </w:p>
    <w:p w:rsidR="00F06810" w:rsidRPr="009D0EEC" w:rsidRDefault="00F06810" w:rsidP="009D0EEC">
      <w:pPr>
        <w:pStyle w:val="a6"/>
        <w:shd w:val="clear" w:color="auto" w:fill="FFFFFF"/>
        <w:spacing w:before="0" w:beforeAutospacing="0" w:after="0"/>
        <w:jc w:val="both"/>
        <w:textAlignment w:val="baseline"/>
        <w:rPr>
          <w:rFonts w:ascii="PT Astra Serif" w:hAnsi="PT Astra Serif"/>
          <w:color w:val="212121"/>
          <w:sz w:val="28"/>
          <w:szCs w:val="28"/>
        </w:rPr>
      </w:pPr>
      <w:r w:rsidRPr="009D0EEC">
        <w:rPr>
          <w:rFonts w:ascii="PT Astra Serif" w:hAnsi="PT Astra Serif"/>
          <w:color w:val="212121"/>
          <w:sz w:val="28"/>
          <w:szCs w:val="28"/>
        </w:rPr>
        <w:tab/>
        <w:t xml:space="preserve">8) рассматривает итоги общественного обсуждения проектов нормативных правовых актов муниципального образования </w:t>
      </w:r>
      <w:r w:rsidRPr="009D0EEC">
        <w:rPr>
          <w:rStyle w:val="apple-converted-space"/>
          <w:rFonts w:ascii="PT Astra Serif" w:hAnsi="PT Astra Serif"/>
          <w:color w:val="212121"/>
          <w:sz w:val="28"/>
          <w:szCs w:val="28"/>
        </w:rPr>
        <w:t>«Сенгилеевский район»</w:t>
      </w:r>
      <w:r w:rsidRPr="009D0EEC">
        <w:rPr>
          <w:rFonts w:ascii="PT Astra Serif" w:hAnsi="PT Astra Serif"/>
          <w:color w:val="212121"/>
          <w:sz w:val="28"/>
          <w:szCs w:val="28"/>
        </w:rPr>
        <w:t xml:space="preserve"> Ульяновской области;</w:t>
      </w:r>
    </w:p>
    <w:p w:rsidR="00F06810" w:rsidRPr="009D0EEC" w:rsidRDefault="00F06810" w:rsidP="009D0EEC">
      <w:pPr>
        <w:pStyle w:val="a6"/>
        <w:shd w:val="clear" w:color="auto" w:fill="FFFFFF"/>
        <w:spacing w:before="0" w:beforeAutospacing="0" w:after="0"/>
        <w:jc w:val="both"/>
        <w:textAlignment w:val="baseline"/>
        <w:rPr>
          <w:rFonts w:ascii="PT Astra Serif" w:hAnsi="PT Astra Serif"/>
          <w:color w:val="212121"/>
          <w:sz w:val="28"/>
          <w:szCs w:val="28"/>
        </w:rPr>
      </w:pPr>
      <w:r w:rsidRPr="009D0EEC">
        <w:rPr>
          <w:rFonts w:ascii="PT Astra Serif" w:hAnsi="PT Astra Serif"/>
          <w:color w:val="212121"/>
          <w:sz w:val="28"/>
          <w:szCs w:val="28"/>
        </w:rPr>
        <w:tab/>
        <w:t xml:space="preserve">9) обеспечивает согласование планов нормотворческой деятельности муниципального образования </w:t>
      </w:r>
      <w:r w:rsidRPr="009D0EEC">
        <w:rPr>
          <w:rStyle w:val="apple-converted-space"/>
          <w:rFonts w:ascii="PT Astra Serif" w:hAnsi="PT Astra Serif"/>
          <w:color w:val="212121"/>
          <w:sz w:val="28"/>
          <w:szCs w:val="28"/>
        </w:rPr>
        <w:t xml:space="preserve">«Сенгилеевский район» </w:t>
      </w:r>
      <w:r w:rsidRPr="009D0EEC">
        <w:rPr>
          <w:rFonts w:ascii="PT Astra Serif" w:hAnsi="PT Astra Serif"/>
          <w:color w:val="212121"/>
          <w:sz w:val="28"/>
          <w:szCs w:val="28"/>
        </w:rPr>
        <w:t xml:space="preserve">Ульяновской области по подготовке проектов нормативных правовых актов муниципального образования </w:t>
      </w:r>
      <w:r w:rsidRPr="009D0EEC">
        <w:rPr>
          <w:rStyle w:val="apple-converted-space"/>
          <w:rFonts w:ascii="PT Astra Serif" w:hAnsi="PT Astra Serif"/>
          <w:color w:val="212121"/>
          <w:sz w:val="28"/>
          <w:szCs w:val="28"/>
        </w:rPr>
        <w:t xml:space="preserve">«Сенгилеевский район» </w:t>
      </w:r>
      <w:r w:rsidRPr="009D0EEC">
        <w:rPr>
          <w:rFonts w:ascii="PT Astra Serif" w:hAnsi="PT Astra Serif"/>
          <w:color w:val="212121"/>
          <w:sz w:val="28"/>
          <w:szCs w:val="28"/>
        </w:rPr>
        <w:t>Ульяновской области с институтами гражданского общества;</w:t>
      </w:r>
    </w:p>
    <w:p w:rsidR="00F06810" w:rsidRPr="009D0EEC" w:rsidRDefault="00F06810" w:rsidP="009D0EEC">
      <w:pPr>
        <w:pStyle w:val="a6"/>
        <w:shd w:val="clear" w:color="auto" w:fill="FFFFFF"/>
        <w:spacing w:before="0" w:beforeAutospacing="0" w:after="0"/>
        <w:jc w:val="both"/>
        <w:textAlignment w:val="baseline"/>
        <w:rPr>
          <w:rFonts w:ascii="PT Astra Serif" w:hAnsi="PT Astra Serif"/>
          <w:color w:val="212121"/>
          <w:sz w:val="28"/>
          <w:szCs w:val="28"/>
        </w:rPr>
      </w:pPr>
      <w:r w:rsidRPr="009D0EEC">
        <w:rPr>
          <w:rFonts w:ascii="PT Astra Serif" w:hAnsi="PT Astra Serif"/>
          <w:color w:val="212121"/>
          <w:sz w:val="28"/>
          <w:szCs w:val="28"/>
        </w:rPr>
        <w:tab/>
        <w:t>10) создаёт при необходимости рабочие органы для рассмотрения вопросов, входящих в компетенцию Комиссии;</w:t>
      </w:r>
    </w:p>
    <w:p w:rsidR="00F06810" w:rsidRPr="009D0EEC" w:rsidRDefault="00F06810" w:rsidP="009D0EEC">
      <w:pPr>
        <w:pStyle w:val="a6"/>
        <w:shd w:val="clear" w:color="auto" w:fill="FFFFFF"/>
        <w:spacing w:before="0" w:beforeAutospacing="0" w:after="0"/>
        <w:jc w:val="both"/>
        <w:textAlignment w:val="baseline"/>
        <w:rPr>
          <w:rFonts w:ascii="PT Astra Serif" w:hAnsi="PT Astra Serif"/>
          <w:color w:val="212121"/>
          <w:sz w:val="28"/>
          <w:szCs w:val="28"/>
        </w:rPr>
      </w:pPr>
      <w:r w:rsidRPr="009D0EEC">
        <w:rPr>
          <w:rFonts w:ascii="PT Astra Serif" w:hAnsi="PT Astra Serif"/>
          <w:color w:val="212121"/>
          <w:sz w:val="28"/>
          <w:szCs w:val="28"/>
        </w:rPr>
        <w:tab/>
        <w:t>11) осуществляет иные функции, затрагивающие вопросы реализации плана нормотворческой деятельности.</w:t>
      </w:r>
    </w:p>
    <w:p w:rsidR="00F06810" w:rsidRPr="009D0EEC" w:rsidRDefault="00F06810" w:rsidP="009D0EEC">
      <w:pPr>
        <w:pStyle w:val="consplusnormal"/>
        <w:shd w:val="clear" w:color="auto" w:fill="FFFFFF"/>
        <w:spacing w:before="0" w:beforeAutospacing="0" w:after="0" w:afterAutospacing="0"/>
        <w:jc w:val="both"/>
        <w:textAlignment w:val="baseline"/>
        <w:rPr>
          <w:rFonts w:ascii="PT Astra Serif" w:hAnsi="PT Astra Serif"/>
          <w:color w:val="212121"/>
          <w:sz w:val="28"/>
          <w:szCs w:val="28"/>
        </w:rPr>
      </w:pPr>
      <w:r w:rsidRPr="009D0EEC">
        <w:rPr>
          <w:rFonts w:ascii="PT Astra Serif" w:hAnsi="PT Astra Serif"/>
          <w:color w:val="212121"/>
          <w:sz w:val="28"/>
          <w:szCs w:val="28"/>
        </w:rPr>
        <w:tab/>
        <w:t>5. Комиссия состоит из председателя, заместителя председателя, секретаря и иных членов Комиссии.</w:t>
      </w:r>
    </w:p>
    <w:p w:rsidR="00F06810" w:rsidRPr="009D0EEC" w:rsidRDefault="00F06810" w:rsidP="009D0EEC">
      <w:pPr>
        <w:pStyle w:val="consplusnormal"/>
        <w:shd w:val="clear" w:color="auto" w:fill="FFFFFF"/>
        <w:spacing w:before="0" w:beforeAutospacing="0" w:after="0" w:afterAutospacing="0"/>
        <w:jc w:val="both"/>
        <w:textAlignment w:val="baseline"/>
        <w:rPr>
          <w:rFonts w:ascii="PT Astra Serif" w:hAnsi="PT Astra Serif"/>
          <w:color w:val="212121"/>
          <w:sz w:val="28"/>
          <w:szCs w:val="28"/>
        </w:rPr>
      </w:pPr>
      <w:r w:rsidRPr="009D0EEC">
        <w:rPr>
          <w:rFonts w:ascii="PT Astra Serif" w:hAnsi="PT Astra Serif"/>
          <w:color w:val="212121"/>
          <w:sz w:val="28"/>
          <w:szCs w:val="28"/>
        </w:rPr>
        <w:tab/>
        <w:t xml:space="preserve">В состав Комиссии могут входить представители </w:t>
      </w:r>
      <w:r w:rsidRPr="009D0EEC">
        <w:rPr>
          <w:rStyle w:val="apple-converted-space"/>
          <w:rFonts w:ascii="PT Astra Serif" w:hAnsi="PT Astra Serif"/>
          <w:color w:val="212121"/>
          <w:sz w:val="28"/>
          <w:szCs w:val="28"/>
        </w:rPr>
        <w:t>Совета депутатов муниципального образования «Сенгилеевский район» Ульяновской области</w:t>
      </w:r>
      <w:r w:rsidRPr="009D0EEC">
        <w:rPr>
          <w:rFonts w:ascii="PT Astra Serif" w:hAnsi="PT Astra Serif"/>
          <w:color w:val="212121"/>
          <w:sz w:val="28"/>
          <w:szCs w:val="28"/>
        </w:rPr>
        <w:t xml:space="preserve">, </w:t>
      </w:r>
      <w:r w:rsidRPr="009D0EEC">
        <w:rPr>
          <w:rStyle w:val="apple-converted-space"/>
          <w:rFonts w:ascii="PT Astra Serif" w:hAnsi="PT Astra Serif"/>
          <w:color w:val="212121"/>
          <w:sz w:val="28"/>
          <w:szCs w:val="28"/>
        </w:rPr>
        <w:t>Совета депутатов муниципального образования «Сенгилеевское городское поселение» Сенгилеевского района Ульяновской области,</w:t>
      </w:r>
      <w:r w:rsidRPr="009D0EEC">
        <w:rPr>
          <w:rFonts w:ascii="PT Astra Serif" w:hAnsi="PT Astra Serif"/>
          <w:color w:val="212121"/>
          <w:sz w:val="28"/>
          <w:szCs w:val="28"/>
        </w:rPr>
        <w:t xml:space="preserve"> структурных подразделений Администрации муниципального образования </w:t>
      </w:r>
      <w:r w:rsidRPr="009D0EEC">
        <w:rPr>
          <w:rStyle w:val="apple-converted-space"/>
          <w:rFonts w:ascii="PT Astra Serif" w:hAnsi="PT Astra Serif"/>
          <w:color w:val="212121"/>
          <w:sz w:val="28"/>
          <w:szCs w:val="28"/>
        </w:rPr>
        <w:t xml:space="preserve">«Сенгилеевский район» </w:t>
      </w:r>
      <w:r w:rsidRPr="009D0EEC">
        <w:rPr>
          <w:rFonts w:ascii="PT Astra Serif" w:hAnsi="PT Astra Serif"/>
          <w:color w:val="212121"/>
          <w:sz w:val="28"/>
          <w:szCs w:val="28"/>
        </w:rPr>
        <w:t>Ульяновской области, образовательных, научных и общественных организаций, а также другие лица. В заседаниях Комиссии могут принимать участие не являющиеся членами Комиссии представители иных организаций при рассмотрении вопросов, затрагивающие их интересы.</w:t>
      </w:r>
    </w:p>
    <w:p w:rsidR="00F06810" w:rsidRPr="009D0EEC" w:rsidRDefault="00F06810" w:rsidP="009D0EEC">
      <w:pPr>
        <w:pStyle w:val="consplusnormal"/>
        <w:shd w:val="clear" w:color="auto" w:fill="FFFFFF"/>
        <w:spacing w:before="0" w:beforeAutospacing="0" w:after="0" w:afterAutospacing="0"/>
        <w:jc w:val="both"/>
        <w:textAlignment w:val="baseline"/>
        <w:rPr>
          <w:rFonts w:ascii="PT Astra Serif" w:hAnsi="PT Astra Serif"/>
          <w:color w:val="212121"/>
          <w:sz w:val="28"/>
          <w:szCs w:val="28"/>
        </w:rPr>
      </w:pPr>
      <w:r w:rsidRPr="009D0EEC">
        <w:rPr>
          <w:rFonts w:ascii="PT Astra Serif" w:hAnsi="PT Astra Serif"/>
          <w:color w:val="212121"/>
          <w:sz w:val="28"/>
          <w:szCs w:val="28"/>
        </w:rPr>
        <w:tab/>
        <w:t xml:space="preserve">Состав Комиссии утверждается постановлением Администрации муниципального образования </w:t>
      </w:r>
      <w:r w:rsidRPr="009D0EEC">
        <w:rPr>
          <w:rStyle w:val="apple-converted-space"/>
          <w:rFonts w:ascii="PT Astra Serif" w:hAnsi="PT Astra Serif"/>
          <w:color w:val="212121"/>
          <w:sz w:val="28"/>
          <w:szCs w:val="28"/>
        </w:rPr>
        <w:t xml:space="preserve">«Сенгилеевский район» </w:t>
      </w:r>
      <w:r w:rsidRPr="009D0EEC">
        <w:rPr>
          <w:rFonts w:ascii="PT Astra Serif" w:hAnsi="PT Astra Serif"/>
          <w:color w:val="212121"/>
          <w:sz w:val="28"/>
          <w:szCs w:val="28"/>
        </w:rPr>
        <w:t>Ульяновской области.</w:t>
      </w:r>
    </w:p>
    <w:p w:rsidR="00F06810" w:rsidRPr="009D0EEC" w:rsidRDefault="00F06810" w:rsidP="009D0EEC">
      <w:pPr>
        <w:pStyle w:val="a6"/>
        <w:shd w:val="clear" w:color="auto" w:fill="FFFFFF"/>
        <w:spacing w:before="0" w:beforeAutospacing="0" w:after="0"/>
        <w:jc w:val="both"/>
        <w:textAlignment w:val="baseline"/>
        <w:rPr>
          <w:rFonts w:ascii="PT Astra Serif" w:hAnsi="PT Astra Serif"/>
          <w:color w:val="212121"/>
          <w:sz w:val="28"/>
          <w:szCs w:val="28"/>
        </w:rPr>
      </w:pPr>
      <w:r w:rsidRPr="009D0EEC">
        <w:rPr>
          <w:rFonts w:ascii="PT Astra Serif" w:hAnsi="PT Astra Serif"/>
          <w:color w:val="212121"/>
          <w:sz w:val="28"/>
          <w:szCs w:val="28"/>
        </w:rPr>
        <w:tab/>
        <w:t>6. Председатель Комиссии проводит заседания Комиссии и даёт соответствующие поручения.</w:t>
      </w:r>
    </w:p>
    <w:p w:rsidR="00F06810" w:rsidRPr="009D0EEC" w:rsidRDefault="00F06810" w:rsidP="009D0EEC">
      <w:pPr>
        <w:pStyle w:val="a6"/>
        <w:shd w:val="clear" w:color="auto" w:fill="FFFFFF"/>
        <w:spacing w:before="0" w:beforeAutospacing="0" w:after="0"/>
        <w:jc w:val="both"/>
        <w:textAlignment w:val="baseline"/>
        <w:rPr>
          <w:rFonts w:ascii="PT Astra Serif" w:hAnsi="PT Astra Serif"/>
          <w:color w:val="212121"/>
          <w:sz w:val="28"/>
          <w:szCs w:val="28"/>
        </w:rPr>
      </w:pPr>
      <w:r w:rsidRPr="009D0EEC">
        <w:rPr>
          <w:rFonts w:ascii="PT Astra Serif" w:hAnsi="PT Astra Serif"/>
          <w:color w:val="212121"/>
          <w:sz w:val="28"/>
          <w:szCs w:val="28"/>
        </w:rPr>
        <w:tab/>
        <w:t>Заместитель председателя Комиссии исполняет обязанности председателя Комиссии в случае его временного отсутствия, а также осуществляет иные функции в соответствии с решениями Комиссии.</w:t>
      </w:r>
    </w:p>
    <w:p w:rsidR="00F06810" w:rsidRPr="009D0EEC" w:rsidRDefault="00F06810" w:rsidP="009D0EEC">
      <w:pPr>
        <w:pStyle w:val="a6"/>
        <w:shd w:val="clear" w:color="auto" w:fill="FFFFFF"/>
        <w:spacing w:before="0" w:beforeAutospacing="0" w:after="0"/>
        <w:jc w:val="both"/>
        <w:textAlignment w:val="baseline"/>
        <w:rPr>
          <w:rFonts w:ascii="PT Astra Serif" w:hAnsi="PT Astra Serif"/>
          <w:color w:val="212121"/>
          <w:sz w:val="28"/>
          <w:szCs w:val="28"/>
        </w:rPr>
      </w:pPr>
      <w:r w:rsidRPr="009D0EEC">
        <w:rPr>
          <w:rFonts w:ascii="PT Astra Serif" w:hAnsi="PT Astra Serif"/>
          <w:color w:val="212121"/>
          <w:sz w:val="28"/>
          <w:szCs w:val="28"/>
        </w:rPr>
        <w:tab/>
        <w:t>Организация деятельности Комиссии осуществляется секретарём Комиссии. В этих целях секретарь Комиссии:</w:t>
      </w:r>
    </w:p>
    <w:p w:rsidR="00F06810" w:rsidRPr="009D0EEC" w:rsidRDefault="00F06810" w:rsidP="009D0EEC">
      <w:pPr>
        <w:pStyle w:val="listparagraph"/>
        <w:shd w:val="clear" w:color="auto" w:fill="FFFFFF"/>
        <w:spacing w:before="0" w:beforeAutospacing="0" w:after="0" w:afterAutospacing="0"/>
        <w:jc w:val="both"/>
        <w:textAlignment w:val="baseline"/>
        <w:rPr>
          <w:rFonts w:ascii="PT Astra Serif" w:hAnsi="PT Astra Serif"/>
          <w:color w:val="212121"/>
          <w:sz w:val="28"/>
          <w:szCs w:val="28"/>
        </w:rPr>
      </w:pPr>
      <w:r w:rsidRPr="009D0EEC">
        <w:rPr>
          <w:rFonts w:ascii="PT Astra Serif" w:hAnsi="PT Astra Serif"/>
          <w:color w:val="212121"/>
          <w:sz w:val="28"/>
          <w:szCs w:val="28"/>
        </w:rPr>
        <w:tab/>
        <w:t xml:space="preserve">1) организует работу по подготовке материалов для рассмотрения Комиссией и обеспечению </w:t>
      </w:r>
      <w:proofErr w:type="gramStart"/>
      <w:r w:rsidRPr="009D0EEC">
        <w:rPr>
          <w:rFonts w:ascii="PT Astra Serif" w:hAnsi="PT Astra Serif"/>
          <w:color w:val="212121"/>
          <w:sz w:val="28"/>
          <w:szCs w:val="28"/>
        </w:rPr>
        <w:t>контроля за</w:t>
      </w:r>
      <w:proofErr w:type="gramEnd"/>
      <w:r w:rsidRPr="009D0EEC">
        <w:rPr>
          <w:rFonts w:ascii="PT Astra Serif" w:hAnsi="PT Astra Serif"/>
          <w:color w:val="212121"/>
          <w:sz w:val="28"/>
          <w:szCs w:val="28"/>
        </w:rPr>
        <w:t xml:space="preserve"> выполнением принимаемых на её заседаниях решений;</w:t>
      </w:r>
    </w:p>
    <w:p w:rsidR="00F06810" w:rsidRPr="009D0EEC" w:rsidRDefault="00F06810" w:rsidP="009D0EEC">
      <w:pPr>
        <w:pStyle w:val="listparagraphcxsplast"/>
        <w:shd w:val="clear" w:color="auto" w:fill="FFFFFF"/>
        <w:spacing w:before="0" w:beforeAutospacing="0" w:after="0" w:afterAutospacing="0"/>
        <w:jc w:val="both"/>
        <w:textAlignment w:val="baseline"/>
        <w:rPr>
          <w:rFonts w:ascii="PT Astra Serif" w:hAnsi="PT Astra Serif"/>
          <w:color w:val="212121"/>
          <w:sz w:val="28"/>
          <w:szCs w:val="28"/>
        </w:rPr>
      </w:pPr>
      <w:r w:rsidRPr="009D0EEC">
        <w:rPr>
          <w:rFonts w:ascii="PT Astra Serif" w:hAnsi="PT Astra Serif"/>
          <w:color w:val="212121"/>
          <w:sz w:val="28"/>
          <w:szCs w:val="28"/>
        </w:rPr>
        <w:tab/>
        <w:t xml:space="preserve">2) по решению Комиссии оформляет изменения в план нормотворческой деятельности муниципального образования </w:t>
      </w:r>
      <w:r w:rsidRPr="009D0EEC">
        <w:rPr>
          <w:rStyle w:val="apple-converted-space"/>
          <w:rFonts w:ascii="PT Astra Serif" w:hAnsi="PT Astra Serif"/>
          <w:color w:val="212121"/>
          <w:sz w:val="28"/>
          <w:szCs w:val="28"/>
        </w:rPr>
        <w:t xml:space="preserve">«Сенгилеевский район» </w:t>
      </w:r>
      <w:r w:rsidRPr="009D0EEC">
        <w:rPr>
          <w:rFonts w:ascii="PT Astra Serif" w:hAnsi="PT Astra Serif"/>
          <w:color w:val="212121"/>
          <w:sz w:val="28"/>
          <w:szCs w:val="28"/>
        </w:rPr>
        <w:t>Ульяновской области;</w:t>
      </w:r>
    </w:p>
    <w:p w:rsidR="00F06810" w:rsidRPr="009D0EEC" w:rsidRDefault="00F06810" w:rsidP="009D0EEC">
      <w:pPr>
        <w:pStyle w:val="a6"/>
        <w:shd w:val="clear" w:color="auto" w:fill="FFFFFF"/>
        <w:spacing w:before="0" w:beforeAutospacing="0" w:after="0"/>
        <w:jc w:val="both"/>
        <w:textAlignment w:val="baseline"/>
        <w:rPr>
          <w:rFonts w:ascii="PT Astra Serif" w:hAnsi="PT Astra Serif"/>
          <w:color w:val="212121"/>
          <w:sz w:val="28"/>
          <w:szCs w:val="28"/>
        </w:rPr>
      </w:pPr>
      <w:r w:rsidRPr="009D0EEC">
        <w:rPr>
          <w:rFonts w:ascii="PT Astra Serif" w:hAnsi="PT Astra Serif"/>
          <w:color w:val="212121"/>
          <w:sz w:val="28"/>
          <w:szCs w:val="28"/>
        </w:rPr>
        <w:tab/>
        <w:t>3) информирует членов Комиссии о месте, времени, дате проведения и повестке дня очередного заседания Комиссии;</w:t>
      </w:r>
    </w:p>
    <w:p w:rsidR="00F06810" w:rsidRPr="009D0EEC" w:rsidRDefault="00F06810" w:rsidP="009D0EEC">
      <w:pPr>
        <w:pStyle w:val="a6"/>
        <w:shd w:val="clear" w:color="auto" w:fill="FFFFFF"/>
        <w:spacing w:before="0" w:beforeAutospacing="0" w:after="0"/>
        <w:jc w:val="both"/>
        <w:textAlignment w:val="baseline"/>
        <w:rPr>
          <w:rFonts w:ascii="PT Astra Serif" w:hAnsi="PT Astra Serif"/>
          <w:color w:val="212121"/>
          <w:sz w:val="28"/>
          <w:szCs w:val="28"/>
        </w:rPr>
      </w:pPr>
      <w:r w:rsidRPr="009D0EEC">
        <w:rPr>
          <w:rFonts w:ascii="PT Astra Serif" w:hAnsi="PT Astra Serif"/>
          <w:color w:val="212121"/>
          <w:sz w:val="28"/>
          <w:szCs w:val="28"/>
        </w:rPr>
        <w:lastRenderedPageBreak/>
        <w:tab/>
        <w:t xml:space="preserve">4) направляет членам Комиссии утверждённую повестку дня заседания Комиссии с соответствующими материалами не </w:t>
      </w:r>
      <w:proofErr w:type="gramStart"/>
      <w:r w:rsidRPr="009D0EEC">
        <w:rPr>
          <w:rFonts w:ascii="PT Astra Serif" w:hAnsi="PT Astra Serif"/>
          <w:color w:val="212121"/>
          <w:sz w:val="28"/>
          <w:szCs w:val="28"/>
        </w:rPr>
        <w:t>позднее</w:t>
      </w:r>
      <w:proofErr w:type="gramEnd"/>
      <w:r w:rsidRPr="009D0EEC">
        <w:rPr>
          <w:rFonts w:ascii="PT Astra Serif" w:hAnsi="PT Astra Serif"/>
          <w:color w:val="212121"/>
          <w:sz w:val="28"/>
          <w:szCs w:val="28"/>
        </w:rPr>
        <w:t xml:space="preserve"> чем за один день до дня заседания Комиссии;</w:t>
      </w:r>
    </w:p>
    <w:p w:rsidR="00F06810" w:rsidRPr="009D0EEC" w:rsidRDefault="00F06810" w:rsidP="009D0EEC">
      <w:pPr>
        <w:pStyle w:val="a6"/>
        <w:shd w:val="clear" w:color="auto" w:fill="FFFFFF"/>
        <w:spacing w:before="0" w:beforeAutospacing="0" w:after="0"/>
        <w:jc w:val="both"/>
        <w:textAlignment w:val="baseline"/>
        <w:rPr>
          <w:rFonts w:ascii="PT Astra Serif" w:hAnsi="PT Astra Serif"/>
          <w:color w:val="212121"/>
          <w:sz w:val="28"/>
          <w:szCs w:val="28"/>
        </w:rPr>
      </w:pPr>
      <w:r w:rsidRPr="009D0EEC">
        <w:rPr>
          <w:rFonts w:ascii="PT Astra Serif" w:hAnsi="PT Astra Serif"/>
          <w:color w:val="212121"/>
          <w:sz w:val="28"/>
          <w:szCs w:val="28"/>
        </w:rPr>
        <w:tab/>
        <w:t>5) ведёт переписку по вопросам подготовки заседаний Комиссии и организации исполнения решений Комиссии;</w:t>
      </w:r>
    </w:p>
    <w:p w:rsidR="00F06810" w:rsidRPr="009D0EEC" w:rsidRDefault="00F06810" w:rsidP="009D0EEC">
      <w:pPr>
        <w:pStyle w:val="a6"/>
        <w:shd w:val="clear" w:color="auto" w:fill="FFFFFF"/>
        <w:spacing w:before="0" w:beforeAutospacing="0" w:after="0"/>
        <w:jc w:val="both"/>
        <w:textAlignment w:val="baseline"/>
        <w:rPr>
          <w:rFonts w:ascii="PT Astra Serif" w:hAnsi="PT Astra Serif"/>
          <w:color w:val="212121"/>
          <w:sz w:val="28"/>
          <w:szCs w:val="28"/>
        </w:rPr>
      </w:pPr>
      <w:r w:rsidRPr="009D0EEC">
        <w:rPr>
          <w:rFonts w:ascii="PT Astra Serif" w:hAnsi="PT Astra Serif"/>
          <w:color w:val="212121"/>
          <w:sz w:val="28"/>
          <w:szCs w:val="28"/>
        </w:rPr>
        <w:tab/>
        <w:t>6) ведёт протокол заседания Комиссии;</w:t>
      </w:r>
    </w:p>
    <w:p w:rsidR="00F06810" w:rsidRPr="009D0EEC" w:rsidRDefault="00F06810" w:rsidP="009D0EEC">
      <w:pPr>
        <w:pStyle w:val="a6"/>
        <w:shd w:val="clear" w:color="auto" w:fill="FFFFFF"/>
        <w:spacing w:before="0" w:beforeAutospacing="0" w:after="0"/>
        <w:jc w:val="both"/>
        <w:textAlignment w:val="baseline"/>
        <w:rPr>
          <w:rFonts w:ascii="PT Astra Serif" w:hAnsi="PT Astra Serif"/>
          <w:color w:val="212121"/>
          <w:sz w:val="28"/>
          <w:szCs w:val="28"/>
        </w:rPr>
      </w:pPr>
      <w:r w:rsidRPr="009D0EEC">
        <w:rPr>
          <w:rFonts w:ascii="PT Astra Serif" w:hAnsi="PT Astra Serif"/>
          <w:color w:val="212121"/>
          <w:sz w:val="28"/>
          <w:szCs w:val="28"/>
        </w:rPr>
        <w:tab/>
        <w:t>7) выполняет поручения председателя Комиссии по вопросам организации деятельности Комиссии.</w:t>
      </w:r>
    </w:p>
    <w:p w:rsidR="00F06810" w:rsidRPr="009D0EEC" w:rsidRDefault="00F06810" w:rsidP="009D0EEC">
      <w:pPr>
        <w:pStyle w:val="a6"/>
        <w:shd w:val="clear" w:color="auto" w:fill="FFFFFF"/>
        <w:spacing w:before="0" w:beforeAutospacing="0" w:after="0"/>
        <w:jc w:val="both"/>
        <w:textAlignment w:val="baseline"/>
        <w:rPr>
          <w:rFonts w:ascii="PT Astra Serif" w:hAnsi="PT Astra Serif"/>
          <w:color w:val="212121"/>
          <w:sz w:val="28"/>
          <w:szCs w:val="28"/>
        </w:rPr>
      </w:pPr>
      <w:r w:rsidRPr="009D0EEC">
        <w:rPr>
          <w:rFonts w:ascii="PT Astra Serif" w:hAnsi="PT Astra Serif"/>
          <w:color w:val="212121"/>
          <w:sz w:val="28"/>
          <w:szCs w:val="28"/>
        </w:rPr>
        <w:tab/>
        <w:t>7. Заседания Комиссии проводятся, по мере необходимости, но не реже одного раза в месяц.</w:t>
      </w:r>
    </w:p>
    <w:p w:rsidR="00F06810" w:rsidRPr="009D0EEC" w:rsidRDefault="00F06810" w:rsidP="009D0EEC">
      <w:pPr>
        <w:pStyle w:val="a6"/>
        <w:shd w:val="clear" w:color="auto" w:fill="FFFFFF"/>
        <w:spacing w:before="0" w:beforeAutospacing="0" w:after="0"/>
        <w:jc w:val="both"/>
        <w:textAlignment w:val="baseline"/>
        <w:rPr>
          <w:rFonts w:ascii="PT Astra Serif" w:hAnsi="PT Astra Serif"/>
          <w:color w:val="212121"/>
          <w:sz w:val="28"/>
          <w:szCs w:val="28"/>
        </w:rPr>
      </w:pPr>
      <w:r w:rsidRPr="009D0EEC">
        <w:rPr>
          <w:rFonts w:ascii="PT Astra Serif" w:hAnsi="PT Astra Serif"/>
          <w:color w:val="212121"/>
          <w:sz w:val="28"/>
          <w:szCs w:val="28"/>
        </w:rPr>
        <w:tab/>
        <w:t>8. Повестка дня заседания Комиссии формируется и утверждается председателем Комиссии.</w:t>
      </w:r>
    </w:p>
    <w:p w:rsidR="00F06810" w:rsidRPr="009D0EEC" w:rsidRDefault="00F06810" w:rsidP="009D0EEC">
      <w:pPr>
        <w:pStyle w:val="a6"/>
        <w:shd w:val="clear" w:color="auto" w:fill="FFFFFF"/>
        <w:spacing w:before="0" w:beforeAutospacing="0" w:after="0"/>
        <w:jc w:val="both"/>
        <w:textAlignment w:val="baseline"/>
        <w:rPr>
          <w:rFonts w:ascii="PT Astra Serif" w:hAnsi="PT Astra Serif"/>
          <w:color w:val="212121"/>
          <w:sz w:val="28"/>
          <w:szCs w:val="28"/>
        </w:rPr>
      </w:pPr>
      <w:r w:rsidRPr="009D0EEC">
        <w:rPr>
          <w:rFonts w:ascii="PT Astra Serif" w:hAnsi="PT Astra Serif"/>
          <w:color w:val="212121"/>
          <w:sz w:val="28"/>
          <w:szCs w:val="28"/>
        </w:rPr>
        <w:tab/>
        <w:t>Порядок рассмотрения вопросов на заседании Комиссии определяется председателем Комиссии.</w:t>
      </w:r>
    </w:p>
    <w:p w:rsidR="00F06810" w:rsidRPr="009D0EEC" w:rsidRDefault="00F06810" w:rsidP="009D0EEC">
      <w:pPr>
        <w:pStyle w:val="a6"/>
        <w:shd w:val="clear" w:color="auto" w:fill="FFFFFF"/>
        <w:spacing w:before="0" w:beforeAutospacing="0" w:after="0"/>
        <w:jc w:val="both"/>
        <w:textAlignment w:val="baseline"/>
        <w:rPr>
          <w:rFonts w:ascii="PT Astra Serif" w:hAnsi="PT Astra Serif"/>
          <w:color w:val="212121"/>
          <w:sz w:val="28"/>
          <w:szCs w:val="28"/>
        </w:rPr>
      </w:pPr>
      <w:r w:rsidRPr="009D0EEC">
        <w:rPr>
          <w:rFonts w:ascii="PT Astra Serif" w:hAnsi="PT Astra Serif"/>
          <w:color w:val="212121"/>
          <w:sz w:val="28"/>
          <w:szCs w:val="28"/>
        </w:rPr>
        <w:tab/>
        <w:t>9. Решения Комиссии принимаются, как правило, общим согласием. По решению председателя Комиссии может быть проведено голосование. В этом случае решение Комиссии принимается большинством голосов присутствующих на заседании членов Комиссии.</w:t>
      </w:r>
      <w:r w:rsidRPr="009D0EEC">
        <w:rPr>
          <w:rFonts w:ascii="PT Astra Serif" w:hAnsi="PT Astra Serif"/>
          <w:sz w:val="28"/>
          <w:szCs w:val="28"/>
        </w:rPr>
        <w:t xml:space="preserve"> </w:t>
      </w:r>
      <w:r w:rsidRPr="009D0EEC">
        <w:rPr>
          <w:rFonts w:ascii="PT Astra Serif" w:hAnsi="PT Astra Serif"/>
          <w:color w:val="212121"/>
          <w:sz w:val="28"/>
          <w:szCs w:val="28"/>
        </w:rPr>
        <w:t>Заседание считается правомочным (имеет кворум), если в нем приняли участие не менее половины лиц, входящих в состав Комиссии.</w:t>
      </w:r>
    </w:p>
    <w:p w:rsidR="00F06810" w:rsidRPr="009D0EEC" w:rsidRDefault="00F06810" w:rsidP="009D0EEC">
      <w:pPr>
        <w:pStyle w:val="a6"/>
        <w:shd w:val="clear" w:color="auto" w:fill="FFFFFF"/>
        <w:spacing w:before="0" w:beforeAutospacing="0" w:after="0"/>
        <w:jc w:val="both"/>
        <w:textAlignment w:val="baseline"/>
        <w:rPr>
          <w:rFonts w:ascii="PT Astra Serif" w:hAnsi="PT Astra Serif"/>
          <w:color w:val="212121"/>
          <w:sz w:val="28"/>
          <w:szCs w:val="28"/>
        </w:rPr>
      </w:pPr>
      <w:r w:rsidRPr="009D0EEC">
        <w:rPr>
          <w:rFonts w:ascii="PT Astra Serif" w:hAnsi="PT Astra Serif"/>
          <w:color w:val="212121"/>
          <w:sz w:val="28"/>
          <w:szCs w:val="28"/>
        </w:rPr>
        <w:tab/>
        <w:t>10. Решения, принятые на заседаниях Комиссии, оформляются протоколами заседаний Комиссии, которые подписываются лицом, председательствовавшим на заседаниях Комиссии, и секретарём Комиссии.</w:t>
      </w:r>
    </w:p>
    <w:p w:rsidR="00F06810" w:rsidRPr="009D0EEC" w:rsidRDefault="00F06810" w:rsidP="009D0EEC">
      <w:pPr>
        <w:pStyle w:val="a6"/>
        <w:shd w:val="clear" w:color="auto" w:fill="FFFFFF"/>
        <w:spacing w:before="0" w:beforeAutospacing="0" w:after="0"/>
        <w:jc w:val="both"/>
        <w:textAlignment w:val="baseline"/>
        <w:rPr>
          <w:rFonts w:ascii="PT Astra Serif" w:hAnsi="PT Astra Serif"/>
          <w:color w:val="212121"/>
          <w:sz w:val="28"/>
          <w:szCs w:val="28"/>
        </w:rPr>
      </w:pPr>
      <w:r w:rsidRPr="009D0EEC">
        <w:rPr>
          <w:rFonts w:ascii="PT Astra Serif" w:hAnsi="PT Astra Serif"/>
          <w:color w:val="212121"/>
          <w:sz w:val="28"/>
          <w:szCs w:val="28"/>
        </w:rPr>
        <w:tab/>
        <w:t xml:space="preserve">11. На основании решений Комиссии при необходимости подготавливаются проекты правовых актов Администрации муниципального образования </w:t>
      </w:r>
      <w:r w:rsidRPr="009D0EEC">
        <w:rPr>
          <w:rStyle w:val="apple-converted-space"/>
          <w:rFonts w:ascii="PT Astra Serif" w:hAnsi="PT Astra Serif"/>
          <w:color w:val="212121"/>
          <w:sz w:val="28"/>
          <w:szCs w:val="28"/>
        </w:rPr>
        <w:t xml:space="preserve">«Сенгилеевский район» </w:t>
      </w:r>
      <w:r w:rsidRPr="009D0EEC">
        <w:rPr>
          <w:rFonts w:ascii="PT Astra Serif" w:hAnsi="PT Astra Serif"/>
          <w:color w:val="212121"/>
          <w:sz w:val="28"/>
          <w:szCs w:val="28"/>
        </w:rPr>
        <w:t>Ульяновской области.</w:t>
      </w:r>
    </w:p>
    <w:p w:rsidR="00F06810" w:rsidRPr="009D0EEC" w:rsidRDefault="00F06810" w:rsidP="009D0EEC">
      <w:pPr>
        <w:pStyle w:val="consplusnormal"/>
        <w:shd w:val="clear" w:color="auto" w:fill="FFFFFF"/>
        <w:spacing w:before="0" w:beforeAutospacing="0" w:after="0" w:afterAutospacing="0"/>
        <w:jc w:val="both"/>
        <w:textAlignment w:val="baseline"/>
        <w:rPr>
          <w:rFonts w:ascii="PT Astra Serif" w:hAnsi="PT Astra Serif"/>
          <w:color w:val="212121"/>
          <w:sz w:val="28"/>
          <w:szCs w:val="28"/>
        </w:rPr>
      </w:pPr>
      <w:r w:rsidRPr="009D0EEC">
        <w:rPr>
          <w:rFonts w:ascii="PT Astra Serif" w:hAnsi="PT Astra Serif"/>
          <w:sz w:val="28"/>
          <w:szCs w:val="28"/>
        </w:rPr>
        <w:tab/>
        <w:t>12. Организационно-техническое и информационно - аналитическое обеспечение деятельности Комиссии осуществляет отдел правового обеспечения Администрации муниципального образования «Сенгилеевский район»</w:t>
      </w:r>
      <w:r w:rsidR="0015159B" w:rsidRPr="009D0EEC">
        <w:rPr>
          <w:rFonts w:ascii="PT Astra Serif" w:hAnsi="PT Astra Serif"/>
          <w:sz w:val="28"/>
          <w:szCs w:val="28"/>
        </w:rPr>
        <w:t xml:space="preserve"> Ульяновской области</w:t>
      </w:r>
      <w:r w:rsidRPr="009D0EEC">
        <w:rPr>
          <w:rFonts w:ascii="PT Astra Serif" w:hAnsi="PT Astra Serif"/>
          <w:sz w:val="28"/>
          <w:szCs w:val="28"/>
        </w:rPr>
        <w:t>.</w:t>
      </w:r>
    </w:p>
    <w:sectPr w:rsidR="00F06810" w:rsidRPr="009D0EEC" w:rsidSect="009D0EEC">
      <w:pgSz w:w="11906" w:h="16838"/>
      <w:pgMar w:top="1134" w:right="851" w:bottom="1418" w:left="1701" w:header="708" w:footer="708" w:gutter="0"/>
      <w:cols w:space="708"/>
      <w:docGrid w:linePitch="38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81"/>
  <w:characterSpacingControl w:val="doNotCompress"/>
  <w:compat/>
  <w:rsids>
    <w:rsidRoot w:val="009B24ED"/>
    <w:rsid w:val="00001C17"/>
    <w:rsid w:val="0000788C"/>
    <w:rsid w:val="00010B76"/>
    <w:rsid w:val="000123D6"/>
    <w:rsid w:val="000126DC"/>
    <w:rsid w:val="00016C33"/>
    <w:rsid w:val="00020A68"/>
    <w:rsid w:val="0002353E"/>
    <w:rsid w:val="00023703"/>
    <w:rsid w:val="00023812"/>
    <w:rsid w:val="00026395"/>
    <w:rsid w:val="00027244"/>
    <w:rsid w:val="0003091F"/>
    <w:rsid w:val="00032953"/>
    <w:rsid w:val="000339E8"/>
    <w:rsid w:val="00033D23"/>
    <w:rsid w:val="00036793"/>
    <w:rsid w:val="00036A90"/>
    <w:rsid w:val="00036B46"/>
    <w:rsid w:val="00041DA9"/>
    <w:rsid w:val="00041FB2"/>
    <w:rsid w:val="000457A5"/>
    <w:rsid w:val="000458E6"/>
    <w:rsid w:val="00045A36"/>
    <w:rsid w:val="000463FC"/>
    <w:rsid w:val="000470CC"/>
    <w:rsid w:val="0004737F"/>
    <w:rsid w:val="0005058F"/>
    <w:rsid w:val="00055AEB"/>
    <w:rsid w:val="00055ED0"/>
    <w:rsid w:val="000566CC"/>
    <w:rsid w:val="00057D8A"/>
    <w:rsid w:val="000611CB"/>
    <w:rsid w:val="00063BAA"/>
    <w:rsid w:val="00064C40"/>
    <w:rsid w:val="00065274"/>
    <w:rsid w:val="00071FA1"/>
    <w:rsid w:val="00072037"/>
    <w:rsid w:val="00072EA7"/>
    <w:rsid w:val="0007439C"/>
    <w:rsid w:val="00080246"/>
    <w:rsid w:val="00083648"/>
    <w:rsid w:val="000838E5"/>
    <w:rsid w:val="00083BE1"/>
    <w:rsid w:val="00085D24"/>
    <w:rsid w:val="00085DDF"/>
    <w:rsid w:val="000974C6"/>
    <w:rsid w:val="000A1539"/>
    <w:rsid w:val="000A3653"/>
    <w:rsid w:val="000A3A2B"/>
    <w:rsid w:val="000A58C0"/>
    <w:rsid w:val="000A6DF6"/>
    <w:rsid w:val="000A707C"/>
    <w:rsid w:val="000A746C"/>
    <w:rsid w:val="000A7574"/>
    <w:rsid w:val="000A7FF2"/>
    <w:rsid w:val="000B1D61"/>
    <w:rsid w:val="000B4ECF"/>
    <w:rsid w:val="000B5EB6"/>
    <w:rsid w:val="000B62AE"/>
    <w:rsid w:val="000B7C9A"/>
    <w:rsid w:val="000C019B"/>
    <w:rsid w:val="000C1579"/>
    <w:rsid w:val="000C2961"/>
    <w:rsid w:val="000C3349"/>
    <w:rsid w:val="000C3923"/>
    <w:rsid w:val="000C41BD"/>
    <w:rsid w:val="000C42B7"/>
    <w:rsid w:val="000C7AC1"/>
    <w:rsid w:val="000D01D2"/>
    <w:rsid w:val="000D08EC"/>
    <w:rsid w:val="000D0FAC"/>
    <w:rsid w:val="000D3B4B"/>
    <w:rsid w:val="000D5E47"/>
    <w:rsid w:val="000E0667"/>
    <w:rsid w:val="000E2814"/>
    <w:rsid w:val="000E4C66"/>
    <w:rsid w:val="000E56D5"/>
    <w:rsid w:val="000E5E62"/>
    <w:rsid w:val="000E65E7"/>
    <w:rsid w:val="000F0042"/>
    <w:rsid w:val="000F06FB"/>
    <w:rsid w:val="000F1A5C"/>
    <w:rsid w:val="000F39BD"/>
    <w:rsid w:val="000F56F6"/>
    <w:rsid w:val="000F611F"/>
    <w:rsid w:val="0010190A"/>
    <w:rsid w:val="00103256"/>
    <w:rsid w:val="00104276"/>
    <w:rsid w:val="00107F7C"/>
    <w:rsid w:val="001112A5"/>
    <w:rsid w:val="001114D7"/>
    <w:rsid w:val="0011151F"/>
    <w:rsid w:val="00111E87"/>
    <w:rsid w:val="0011534C"/>
    <w:rsid w:val="0011562D"/>
    <w:rsid w:val="0011646F"/>
    <w:rsid w:val="001205BB"/>
    <w:rsid w:val="00121E72"/>
    <w:rsid w:val="00121FCB"/>
    <w:rsid w:val="00122E04"/>
    <w:rsid w:val="00124B34"/>
    <w:rsid w:val="00124C0D"/>
    <w:rsid w:val="00125C39"/>
    <w:rsid w:val="00126277"/>
    <w:rsid w:val="00127968"/>
    <w:rsid w:val="00127D28"/>
    <w:rsid w:val="001306A4"/>
    <w:rsid w:val="00131B48"/>
    <w:rsid w:val="001324F4"/>
    <w:rsid w:val="00133FD6"/>
    <w:rsid w:val="0013436A"/>
    <w:rsid w:val="001351FC"/>
    <w:rsid w:val="001364BD"/>
    <w:rsid w:val="00136E9F"/>
    <w:rsid w:val="00136FBE"/>
    <w:rsid w:val="00137A30"/>
    <w:rsid w:val="00140939"/>
    <w:rsid w:val="00141435"/>
    <w:rsid w:val="00142542"/>
    <w:rsid w:val="0014390C"/>
    <w:rsid w:val="00143E1C"/>
    <w:rsid w:val="00144011"/>
    <w:rsid w:val="00144D14"/>
    <w:rsid w:val="00144EB2"/>
    <w:rsid w:val="0015159B"/>
    <w:rsid w:val="00151C3E"/>
    <w:rsid w:val="00153513"/>
    <w:rsid w:val="001537D1"/>
    <w:rsid w:val="00154C58"/>
    <w:rsid w:val="00155138"/>
    <w:rsid w:val="00155A60"/>
    <w:rsid w:val="001615AA"/>
    <w:rsid w:val="0016252C"/>
    <w:rsid w:val="00163E65"/>
    <w:rsid w:val="00166A76"/>
    <w:rsid w:val="00166BF6"/>
    <w:rsid w:val="00167BD2"/>
    <w:rsid w:val="00171854"/>
    <w:rsid w:val="00172094"/>
    <w:rsid w:val="00174D6C"/>
    <w:rsid w:val="001800FD"/>
    <w:rsid w:val="0018195F"/>
    <w:rsid w:val="00183490"/>
    <w:rsid w:val="00184F12"/>
    <w:rsid w:val="00185D6D"/>
    <w:rsid w:val="00186033"/>
    <w:rsid w:val="0019104C"/>
    <w:rsid w:val="0019212B"/>
    <w:rsid w:val="00194582"/>
    <w:rsid w:val="00196F3B"/>
    <w:rsid w:val="00197713"/>
    <w:rsid w:val="00197AA8"/>
    <w:rsid w:val="001A01E5"/>
    <w:rsid w:val="001A23C0"/>
    <w:rsid w:val="001A5513"/>
    <w:rsid w:val="001A5F24"/>
    <w:rsid w:val="001A6977"/>
    <w:rsid w:val="001B053F"/>
    <w:rsid w:val="001B1017"/>
    <w:rsid w:val="001B188E"/>
    <w:rsid w:val="001B1E97"/>
    <w:rsid w:val="001B2356"/>
    <w:rsid w:val="001B3F5D"/>
    <w:rsid w:val="001B4101"/>
    <w:rsid w:val="001B4456"/>
    <w:rsid w:val="001B7A7F"/>
    <w:rsid w:val="001C0B3C"/>
    <w:rsid w:val="001C1A51"/>
    <w:rsid w:val="001C5009"/>
    <w:rsid w:val="001C54C4"/>
    <w:rsid w:val="001C5597"/>
    <w:rsid w:val="001C621A"/>
    <w:rsid w:val="001C662F"/>
    <w:rsid w:val="001C71D7"/>
    <w:rsid w:val="001C74BA"/>
    <w:rsid w:val="001D0DCF"/>
    <w:rsid w:val="001D2B15"/>
    <w:rsid w:val="001D2BBF"/>
    <w:rsid w:val="001D2E35"/>
    <w:rsid w:val="001D569A"/>
    <w:rsid w:val="001D76DB"/>
    <w:rsid w:val="001D78B7"/>
    <w:rsid w:val="001E1A8F"/>
    <w:rsid w:val="001E205E"/>
    <w:rsid w:val="001E4538"/>
    <w:rsid w:val="001E5658"/>
    <w:rsid w:val="001E5E45"/>
    <w:rsid w:val="001E6816"/>
    <w:rsid w:val="001E74C4"/>
    <w:rsid w:val="001E791E"/>
    <w:rsid w:val="001F07AA"/>
    <w:rsid w:val="001F1F21"/>
    <w:rsid w:val="001F2378"/>
    <w:rsid w:val="001F34F9"/>
    <w:rsid w:val="001F394E"/>
    <w:rsid w:val="001F3E8A"/>
    <w:rsid w:val="001F4388"/>
    <w:rsid w:val="00200BD7"/>
    <w:rsid w:val="00200FE4"/>
    <w:rsid w:val="0020308B"/>
    <w:rsid w:val="002033F5"/>
    <w:rsid w:val="0020354A"/>
    <w:rsid w:val="00203B8E"/>
    <w:rsid w:val="00204A2E"/>
    <w:rsid w:val="002108CE"/>
    <w:rsid w:val="00211F1E"/>
    <w:rsid w:val="002141FE"/>
    <w:rsid w:val="00215A53"/>
    <w:rsid w:val="00216CE2"/>
    <w:rsid w:val="0022152E"/>
    <w:rsid w:val="002218CF"/>
    <w:rsid w:val="00222942"/>
    <w:rsid w:val="00226CB0"/>
    <w:rsid w:val="00226DD4"/>
    <w:rsid w:val="00226FDE"/>
    <w:rsid w:val="002270EF"/>
    <w:rsid w:val="00231520"/>
    <w:rsid w:val="002328DA"/>
    <w:rsid w:val="00233653"/>
    <w:rsid w:val="00233C2E"/>
    <w:rsid w:val="00234A06"/>
    <w:rsid w:val="00235C6F"/>
    <w:rsid w:val="00237AA3"/>
    <w:rsid w:val="00240291"/>
    <w:rsid w:val="00240639"/>
    <w:rsid w:val="002423C2"/>
    <w:rsid w:val="0024524E"/>
    <w:rsid w:val="00245541"/>
    <w:rsid w:val="0024602A"/>
    <w:rsid w:val="002526DC"/>
    <w:rsid w:val="002537A0"/>
    <w:rsid w:val="002559EB"/>
    <w:rsid w:val="0025656F"/>
    <w:rsid w:val="00256583"/>
    <w:rsid w:val="00257033"/>
    <w:rsid w:val="002575D3"/>
    <w:rsid w:val="002575F3"/>
    <w:rsid w:val="00257B07"/>
    <w:rsid w:val="00257B81"/>
    <w:rsid w:val="00261DE3"/>
    <w:rsid w:val="002627C6"/>
    <w:rsid w:val="0026401B"/>
    <w:rsid w:val="00265DDB"/>
    <w:rsid w:val="00265FE1"/>
    <w:rsid w:val="002670DC"/>
    <w:rsid w:val="002678E1"/>
    <w:rsid w:val="00270BA9"/>
    <w:rsid w:val="002718E9"/>
    <w:rsid w:val="00274E3E"/>
    <w:rsid w:val="00277244"/>
    <w:rsid w:val="00277676"/>
    <w:rsid w:val="00277DE9"/>
    <w:rsid w:val="00277F08"/>
    <w:rsid w:val="00284F57"/>
    <w:rsid w:val="002855A3"/>
    <w:rsid w:val="00285D7C"/>
    <w:rsid w:val="0028684A"/>
    <w:rsid w:val="00291EE7"/>
    <w:rsid w:val="002925E9"/>
    <w:rsid w:val="00293068"/>
    <w:rsid w:val="00293455"/>
    <w:rsid w:val="00293EE1"/>
    <w:rsid w:val="002A14F2"/>
    <w:rsid w:val="002A3082"/>
    <w:rsid w:val="002A3E3B"/>
    <w:rsid w:val="002A48E2"/>
    <w:rsid w:val="002A5A16"/>
    <w:rsid w:val="002A614B"/>
    <w:rsid w:val="002A654E"/>
    <w:rsid w:val="002A7F6A"/>
    <w:rsid w:val="002B090C"/>
    <w:rsid w:val="002B1666"/>
    <w:rsid w:val="002B1948"/>
    <w:rsid w:val="002B402F"/>
    <w:rsid w:val="002B7D02"/>
    <w:rsid w:val="002C0239"/>
    <w:rsid w:val="002C1E90"/>
    <w:rsid w:val="002C2937"/>
    <w:rsid w:val="002C2B10"/>
    <w:rsid w:val="002C501C"/>
    <w:rsid w:val="002C5023"/>
    <w:rsid w:val="002C5BB8"/>
    <w:rsid w:val="002C5C88"/>
    <w:rsid w:val="002C642C"/>
    <w:rsid w:val="002D0002"/>
    <w:rsid w:val="002D4BE6"/>
    <w:rsid w:val="002D5F5E"/>
    <w:rsid w:val="002D63EA"/>
    <w:rsid w:val="002D6E95"/>
    <w:rsid w:val="002E0F72"/>
    <w:rsid w:val="002E5420"/>
    <w:rsid w:val="002F1C09"/>
    <w:rsid w:val="002F2F35"/>
    <w:rsid w:val="002F35CA"/>
    <w:rsid w:val="002F5584"/>
    <w:rsid w:val="002F56F7"/>
    <w:rsid w:val="002F6BB4"/>
    <w:rsid w:val="002F7384"/>
    <w:rsid w:val="00300FDB"/>
    <w:rsid w:val="003040BF"/>
    <w:rsid w:val="00306B02"/>
    <w:rsid w:val="00307AB5"/>
    <w:rsid w:val="0031012F"/>
    <w:rsid w:val="00310297"/>
    <w:rsid w:val="00310335"/>
    <w:rsid w:val="00311527"/>
    <w:rsid w:val="00311D7D"/>
    <w:rsid w:val="003127E3"/>
    <w:rsid w:val="003136D3"/>
    <w:rsid w:val="00315BC0"/>
    <w:rsid w:val="00316A4A"/>
    <w:rsid w:val="0031780A"/>
    <w:rsid w:val="00325451"/>
    <w:rsid w:val="00327123"/>
    <w:rsid w:val="00330303"/>
    <w:rsid w:val="003303E4"/>
    <w:rsid w:val="00330A69"/>
    <w:rsid w:val="00331C02"/>
    <w:rsid w:val="003324AE"/>
    <w:rsid w:val="003329E8"/>
    <w:rsid w:val="00333C02"/>
    <w:rsid w:val="00334130"/>
    <w:rsid w:val="003365C3"/>
    <w:rsid w:val="00337559"/>
    <w:rsid w:val="0034156E"/>
    <w:rsid w:val="00347B02"/>
    <w:rsid w:val="00350B9D"/>
    <w:rsid w:val="00350E6E"/>
    <w:rsid w:val="003515FC"/>
    <w:rsid w:val="00351A12"/>
    <w:rsid w:val="0035230C"/>
    <w:rsid w:val="0035499F"/>
    <w:rsid w:val="00356198"/>
    <w:rsid w:val="003602F9"/>
    <w:rsid w:val="00361F26"/>
    <w:rsid w:val="00362085"/>
    <w:rsid w:val="003629E6"/>
    <w:rsid w:val="00364540"/>
    <w:rsid w:val="00365E7F"/>
    <w:rsid w:val="00371A1B"/>
    <w:rsid w:val="00374C5B"/>
    <w:rsid w:val="00380524"/>
    <w:rsid w:val="00381D52"/>
    <w:rsid w:val="0038298A"/>
    <w:rsid w:val="00390E99"/>
    <w:rsid w:val="00391EFB"/>
    <w:rsid w:val="003923C3"/>
    <w:rsid w:val="00393B37"/>
    <w:rsid w:val="003941FD"/>
    <w:rsid w:val="003A03D0"/>
    <w:rsid w:val="003A0486"/>
    <w:rsid w:val="003A14F3"/>
    <w:rsid w:val="003A5372"/>
    <w:rsid w:val="003A711F"/>
    <w:rsid w:val="003A79E2"/>
    <w:rsid w:val="003A7AF7"/>
    <w:rsid w:val="003A7CA9"/>
    <w:rsid w:val="003B08DA"/>
    <w:rsid w:val="003B5661"/>
    <w:rsid w:val="003B6543"/>
    <w:rsid w:val="003C1AF1"/>
    <w:rsid w:val="003C23DF"/>
    <w:rsid w:val="003C4283"/>
    <w:rsid w:val="003C5615"/>
    <w:rsid w:val="003C5E44"/>
    <w:rsid w:val="003C6FEC"/>
    <w:rsid w:val="003D0319"/>
    <w:rsid w:val="003D24B7"/>
    <w:rsid w:val="003D579D"/>
    <w:rsid w:val="003D6915"/>
    <w:rsid w:val="003E3E82"/>
    <w:rsid w:val="003E6B67"/>
    <w:rsid w:val="003F0FF6"/>
    <w:rsid w:val="003F2420"/>
    <w:rsid w:val="003F33E8"/>
    <w:rsid w:val="003F57F7"/>
    <w:rsid w:val="003F7B5C"/>
    <w:rsid w:val="004009C1"/>
    <w:rsid w:val="00400A32"/>
    <w:rsid w:val="0040243E"/>
    <w:rsid w:val="00402AB0"/>
    <w:rsid w:val="004030AD"/>
    <w:rsid w:val="00403C09"/>
    <w:rsid w:val="00405FF9"/>
    <w:rsid w:val="0041011C"/>
    <w:rsid w:val="00410911"/>
    <w:rsid w:val="00411636"/>
    <w:rsid w:val="00411C83"/>
    <w:rsid w:val="00413265"/>
    <w:rsid w:val="0041536A"/>
    <w:rsid w:val="00422319"/>
    <w:rsid w:val="00422DAC"/>
    <w:rsid w:val="00423701"/>
    <w:rsid w:val="0042596F"/>
    <w:rsid w:val="00425C9D"/>
    <w:rsid w:val="0043035B"/>
    <w:rsid w:val="004316D6"/>
    <w:rsid w:val="00432EEB"/>
    <w:rsid w:val="0043370C"/>
    <w:rsid w:val="00433C99"/>
    <w:rsid w:val="00435636"/>
    <w:rsid w:val="00436A80"/>
    <w:rsid w:val="00437BEC"/>
    <w:rsid w:val="00440AD6"/>
    <w:rsid w:val="0044231F"/>
    <w:rsid w:val="00444202"/>
    <w:rsid w:val="00446E9F"/>
    <w:rsid w:val="00447C28"/>
    <w:rsid w:val="00450FB5"/>
    <w:rsid w:val="00452D59"/>
    <w:rsid w:val="00453A4F"/>
    <w:rsid w:val="00454B03"/>
    <w:rsid w:val="00455431"/>
    <w:rsid w:val="004614C3"/>
    <w:rsid w:val="004625F3"/>
    <w:rsid w:val="00462645"/>
    <w:rsid w:val="00462D43"/>
    <w:rsid w:val="00464857"/>
    <w:rsid w:val="00467731"/>
    <w:rsid w:val="00473BB4"/>
    <w:rsid w:val="00473D59"/>
    <w:rsid w:val="0047492D"/>
    <w:rsid w:val="00475F92"/>
    <w:rsid w:val="00482B9D"/>
    <w:rsid w:val="00483E5A"/>
    <w:rsid w:val="00490C71"/>
    <w:rsid w:val="00491698"/>
    <w:rsid w:val="00493995"/>
    <w:rsid w:val="00497462"/>
    <w:rsid w:val="004A02F9"/>
    <w:rsid w:val="004A4F58"/>
    <w:rsid w:val="004A5E6F"/>
    <w:rsid w:val="004A5FB1"/>
    <w:rsid w:val="004A7D2C"/>
    <w:rsid w:val="004B04EA"/>
    <w:rsid w:val="004B4D2B"/>
    <w:rsid w:val="004B77FC"/>
    <w:rsid w:val="004B7E79"/>
    <w:rsid w:val="004C10D8"/>
    <w:rsid w:val="004C44C3"/>
    <w:rsid w:val="004C4C4B"/>
    <w:rsid w:val="004C67CE"/>
    <w:rsid w:val="004D11B1"/>
    <w:rsid w:val="004D1601"/>
    <w:rsid w:val="004D2ECA"/>
    <w:rsid w:val="004D53DE"/>
    <w:rsid w:val="004D689C"/>
    <w:rsid w:val="004E14B8"/>
    <w:rsid w:val="004E2359"/>
    <w:rsid w:val="004E4728"/>
    <w:rsid w:val="004E7E3A"/>
    <w:rsid w:val="004F262C"/>
    <w:rsid w:val="004F39D3"/>
    <w:rsid w:val="004F730B"/>
    <w:rsid w:val="0050143B"/>
    <w:rsid w:val="005016C2"/>
    <w:rsid w:val="00501BB6"/>
    <w:rsid w:val="0050213D"/>
    <w:rsid w:val="005032A3"/>
    <w:rsid w:val="005045CA"/>
    <w:rsid w:val="0050534E"/>
    <w:rsid w:val="00510A4B"/>
    <w:rsid w:val="00511D1F"/>
    <w:rsid w:val="005122ED"/>
    <w:rsid w:val="00516CA2"/>
    <w:rsid w:val="005230D0"/>
    <w:rsid w:val="0052383A"/>
    <w:rsid w:val="00524094"/>
    <w:rsid w:val="00525409"/>
    <w:rsid w:val="00531179"/>
    <w:rsid w:val="00532BC3"/>
    <w:rsid w:val="00532C03"/>
    <w:rsid w:val="00534A66"/>
    <w:rsid w:val="005376A3"/>
    <w:rsid w:val="00540414"/>
    <w:rsid w:val="00542B99"/>
    <w:rsid w:val="00542F6E"/>
    <w:rsid w:val="00545E74"/>
    <w:rsid w:val="0054694E"/>
    <w:rsid w:val="005507E4"/>
    <w:rsid w:val="00550FA4"/>
    <w:rsid w:val="005520DD"/>
    <w:rsid w:val="005534D2"/>
    <w:rsid w:val="00553574"/>
    <w:rsid w:val="0055409C"/>
    <w:rsid w:val="0055777B"/>
    <w:rsid w:val="00557D20"/>
    <w:rsid w:val="00560320"/>
    <w:rsid w:val="0056208B"/>
    <w:rsid w:val="00564CAA"/>
    <w:rsid w:val="00566D3A"/>
    <w:rsid w:val="00566F0E"/>
    <w:rsid w:val="00570E3D"/>
    <w:rsid w:val="005759E0"/>
    <w:rsid w:val="00576824"/>
    <w:rsid w:val="00580A82"/>
    <w:rsid w:val="00580AF1"/>
    <w:rsid w:val="00580B6F"/>
    <w:rsid w:val="0058279C"/>
    <w:rsid w:val="00583CA0"/>
    <w:rsid w:val="005843D1"/>
    <w:rsid w:val="0058497B"/>
    <w:rsid w:val="00585ED8"/>
    <w:rsid w:val="0058775C"/>
    <w:rsid w:val="0058792E"/>
    <w:rsid w:val="00591450"/>
    <w:rsid w:val="00591C85"/>
    <w:rsid w:val="005943D6"/>
    <w:rsid w:val="00596EF9"/>
    <w:rsid w:val="00597D22"/>
    <w:rsid w:val="005A0821"/>
    <w:rsid w:val="005A19ED"/>
    <w:rsid w:val="005A24FE"/>
    <w:rsid w:val="005A5511"/>
    <w:rsid w:val="005B0DB6"/>
    <w:rsid w:val="005B4B2B"/>
    <w:rsid w:val="005B4EE6"/>
    <w:rsid w:val="005B5828"/>
    <w:rsid w:val="005B69E7"/>
    <w:rsid w:val="005B6BE9"/>
    <w:rsid w:val="005B79B4"/>
    <w:rsid w:val="005B7F93"/>
    <w:rsid w:val="005C2CB3"/>
    <w:rsid w:val="005C42F9"/>
    <w:rsid w:val="005C57AE"/>
    <w:rsid w:val="005C5C99"/>
    <w:rsid w:val="005C5D07"/>
    <w:rsid w:val="005C78B0"/>
    <w:rsid w:val="005D0DED"/>
    <w:rsid w:val="005D14C2"/>
    <w:rsid w:val="005D2187"/>
    <w:rsid w:val="005D3017"/>
    <w:rsid w:val="005D6391"/>
    <w:rsid w:val="005D65A5"/>
    <w:rsid w:val="005E0B87"/>
    <w:rsid w:val="005E1B67"/>
    <w:rsid w:val="005E367D"/>
    <w:rsid w:val="005E3A95"/>
    <w:rsid w:val="005E3F03"/>
    <w:rsid w:val="005E4706"/>
    <w:rsid w:val="005E5B7C"/>
    <w:rsid w:val="005F0D0D"/>
    <w:rsid w:val="005F147C"/>
    <w:rsid w:val="005F1AD7"/>
    <w:rsid w:val="005F2005"/>
    <w:rsid w:val="005F20EE"/>
    <w:rsid w:val="005F32F2"/>
    <w:rsid w:val="005F47D5"/>
    <w:rsid w:val="005F506C"/>
    <w:rsid w:val="005F62DB"/>
    <w:rsid w:val="005F7E0B"/>
    <w:rsid w:val="0060198D"/>
    <w:rsid w:val="00603BFA"/>
    <w:rsid w:val="00604FCE"/>
    <w:rsid w:val="006059D7"/>
    <w:rsid w:val="006069EC"/>
    <w:rsid w:val="0060721A"/>
    <w:rsid w:val="00611479"/>
    <w:rsid w:val="0061278E"/>
    <w:rsid w:val="006129ED"/>
    <w:rsid w:val="006167E1"/>
    <w:rsid w:val="006202D7"/>
    <w:rsid w:val="00620C40"/>
    <w:rsid w:val="00621662"/>
    <w:rsid w:val="00624B82"/>
    <w:rsid w:val="00625BDE"/>
    <w:rsid w:val="00626ADE"/>
    <w:rsid w:val="00627F88"/>
    <w:rsid w:val="00630634"/>
    <w:rsid w:val="00630B01"/>
    <w:rsid w:val="00630C7F"/>
    <w:rsid w:val="00631086"/>
    <w:rsid w:val="00631841"/>
    <w:rsid w:val="00632118"/>
    <w:rsid w:val="00632A01"/>
    <w:rsid w:val="00636E1E"/>
    <w:rsid w:val="00636F67"/>
    <w:rsid w:val="00637572"/>
    <w:rsid w:val="0064056A"/>
    <w:rsid w:val="0064100A"/>
    <w:rsid w:val="006419FA"/>
    <w:rsid w:val="00644C4D"/>
    <w:rsid w:val="0064531B"/>
    <w:rsid w:val="00647DD8"/>
    <w:rsid w:val="00651AF9"/>
    <w:rsid w:val="006531F6"/>
    <w:rsid w:val="0065430A"/>
    <w:rsid w:val="006555BE"/>
    <w:rsid w:val="006568C3"/>
    <w:rsid w:val="00657553"/>
    <w:rsid w:val="006577EF"/>
    <w:rsid w:val="00661DD7"/>
    <w:rsid w:val="00662A15"/>
    <w:rsid w:val="006646AF"/>
    <w:rsid w:val="00665B03"/>
    <w:rsid w:val="00666819"/>
    <w:rsid w:val="00670894"/>
    <w:rsid w:val="006717BE"/>
    <w:rsid w:val="006721CF"/>
    <w:rsid w:val="00672693"/>
    <w:rsid w:val="00673CFF"/>
    <w:rsid w:val="00674DA5"/>
    <w:rsid w:val="00675403"/>
    <w:rsid w:val="00675B74"/>
    <w:rsid w:val="00677C94"/>
    <w:rsid w:val="0068177E"/>
    <w:rsid w:val="00681E50"/>
    <w:rsid w:val="00681ED1"/>
    <w:rsid w:val="0068221B"/>
    <w:rsid w:val="00682646"/>
    <w:rsid w:val="00682E41"/>
    <w:rsid w:val="0068373B"/>
    <w:rsid w:val="0068380F"/>
    <w:rsid w:val="00684212"/>
    <w:rsid w:val="00684B47"/>
    <w:rsid w:val="0068616A"/>
    <w:rsid w:val="00686427"/>
    <w:rsid w:val="006878D8"/>
    <w:rsid w:val="00687B20"/>
    <w:rsid w:val="00690E7E"/>
    <w:rsid w:val="00697A6C"/>
    <w:rsid w:val="00697BF5"/>
    <w:rsid w:val="006A0B42"/>
    <w:rsid w:val="006A2263"/>
    <w:rsid w:val="006A63EE"/>
    <w:rsid w:val="006A6505"/>
    <w:rsid w:val="006A6B15"/>
    <w:rsid w:val="006B1D0D"/>
    <w:rsid w:val="006B3C65"/>
    <w:rsid w:val="006B3DE1"/>
    <w:rsid w:val="006B4D28"/>
    <w:rsid w:val="006B4F35"/>
    <w:rsid w:val="006B593F"/>
    <w:rsid w:val="006B61A7"/>
    <w:rsid w:val="006B6B26"/>
    <w:rsid w:val="006B71BD"/>
    <w:rsid w:val="006C03C4"/>
    <w:rsid w:val="006C1FF2"/>
    <w:rsid w:val="006C296B"/>
    <w:rsid w:val="006C52CE"/>
    <w:rsid w:val="006C562B"/>
    <w:rsid w:val="006C771F"/>
    <w:rsid w:val="006C7898"/>
    <w:rsid w:val="006D0C86"/>
    <w:rsid w:val="006D1312"/>
    <w:rsid w:val="006D1527"/>
    <w:rsid w:val="006D236C"/>
    <w:rsid w:val="006D3F99"/>
    <w:rsid w:val="006D4030"/>
    <w:rsid w:val="006D5599"/>
    <w:rsid w:val="006D5CE0"/>
    <w:rsid w:val="006D6C78"/>
    <w:rsid w:val="006D7E1E"/>
    <w:rsid w:val="006E1D58"/>
    <w:rsid w:val="006E2C7D"/>
    <w:rsid w:val="006E392D"/>
    <w:rsid w:val="006E7288"/>
    <w:rsid w:val="006F03AB"/>
    <w:rsid w:val="006F0B1F"/>
    <w:rsid w:val="006F22AD"/>
    <w:rsid w:val="006F5CE9"/>
    <w:rsid w:val="006F5E97"/>
    <w:rsid w:val="006F5F2C"/>
    <w:rsid w:val="006F6EA1"/>
    <w:rsid w:val="006F7714"/>
    <w:rsid w:val="00701242"/>
    <w:rsid w:val="007015BF"/>
    <w:rsid w:val="0070288D"/>
    <w:rsid w:val="00703953"/>
    <w:rsid w:val="00706DEF"/>
    <w:rsid w:val="00707FB4"/>
    <w:rsid w:val="00711A3D"/>
    <w:rsid w:val="00711BA4"/>
    <w:rsid w:val="00712AE7"/>
    <w:rsid w:val="0071318F"/>
    <w:rsid w:val="00714A8D"/>
    <w:rsid w:val="00715317"/>
    <w:rsid w:val="007170E8"/>
    <w:rsid w:val="007174F9"/>
    <w:rsid w:val="00723215"/>
    <w:rsid w:val="007240F6"/>
    <w:rsid w:val="00725C04"/>
    <w:rsid w:val="007271CC"/>
    <w:rsid w:val="00727D41"/>
    <w:rsid w:val="00731AF3"/>
    <w:rsid w:val="00733FDD"/>
    <w:rsid w:val="007355F5"/>
    <w:rsid w:val="00736935"/>
    <w:rsid w:val="00737CEB"/>
    <w:rsid w:val="007419F1"/>
    <w:rsid w:val="00742AE6"/>
    <w:rsid w:val="00744AB8"/>
    <w:rsid w:val="00745CC8"/>
    <w:rsid w:val="00745D41"/>
    <w:rsid w:val="00747B0D"/>
    <w:rsid w:val="00752619"/>
    <w:rsid w:val="007538B1"/>
    <w:rsid w:val="00754BC6"/>
    <w:rsid w:val="00760B33"/>
    <w:rsid w:val="00761148"/>
    <w:rsid w:val="00761704"/>
    <w:rsid w:val="00761CE9"/>
    <w:rsid w:val="00763575"/>
    <w:rsid w:val="0076357A"/>
    <w:rsid w:val="007652CC"/>
    <w:rsid w:val="00767783"/>
    <w:rsid w:val="00772AD8"/>
    <w:rsid w:val="00774D81"/>
    <w:rsid w:val="00774DC4"/>
    <w:rsid w:val="0077540C"/>
    <w:rsid w:val="007762FA"/>
    <w:rsid w:val="00776965"/>
    <w:rsid w:val="00776C5D"/>
    <w:rsid w:val="00780A9A"/>
    <w:rsid w:val="00783B88"/>
    <w:rsid w:val="00784967"/>
    <w:rsid w:val="007849B1"/>
    <w:rsid w:val="00785869"/>
    <w:rsid w:val="00786E3B"/>
    <w:rsid w:val="00787DFC"/>
    <w:rsid w:val="00790C2D"/>
    <w:rsid w:val="00790CD7"/>
    <w:rsid w:val="007927A3"/>
    <w:rsid w:val="00793E6C"/>
    <w:rsid w:val="007955C2"/>
    <w:rsid w:val="00796868"/>
    <w:rsid w:val="00797AF9"/>
    <w:rsid w:val="00797C30"/>
    <w:rsid w:val="00797EC9"/>
    <w:rsid w:val="007A08BC"/>
    <w:rsid w:val="007A4593"/>
    <w:rsid w:val="007A5312"/>
    <w:rsid w:val="007B1341"/>
    <w:rsid w:val="007B304F"/>
    <w:rsid w:val="007B437C"/>
    <w:rsid w:val="007B4577"/>
    <w:rsid w:val="007B49CB"/>
    <w:rsid w:val="007B5A10"/>
    <w:rsid w:val="007B5A2C"/>
    <w:rsid w:val="007B644A"/>
    <w:rsid w:val="007B6746"/>
    <w:rsid w:val="007B6831"/>
    <w:rsid w:val="007B69E6"/>
    <w:rsid w:val="007C0B5E"/>
    <w:rsid w:val="007C2FB3"/>
    <w:rsid w:val="007C3299"/>
    <w:rsid w:val="007D0B4C"/>
    <w:rsid w:val="007D13EB"/>
    <w:rsid w:val="007D1EDC"/>
    <w:rsid w:val="007D337D"/>
    <w:rsid w:val="007D364F"/>
    <w:rsid w:val="007D376B"/>
    <w:rsid w:val="007D77DD"/>
    <w:rsid w:val="007E1A42"/>
    <w:rsid w:val="007E300B"/>
    <w:rsid w:val="007E371B"/>
    <w:rsid w:val="007E3962"/>
    <w:rsid w:val="007E51E9"/>
    <w:rsid w:val="007E5696"/>
    <w:rsid w:val="007E5933"/>
    <w:rsid w:val="007E6C87"/>
    <w:rsid w:val="007F15E7"/>
    <w:rsid w:val="007F6DA2"/>
    <w:rsid w:val="00803F91"/>
    <w:rsid w:val="00805266"/>
    <w:rsid w:val="0080584F"/>
    <w:rsid w:val="00811EFD"/>
    <w:rsid w:val="008130E5"/>
    <w:rsid w:val="00813BE1"/>
    <w:rsid w:val="00816362"/>
    <w:rsid w:val="0082124F"/>
    <w:rsid w:val="0082127D"/>
    <w:rsid w:val="008218DB"/>
    <w:rsid w:val="008234D4"/>
    <w:rsid w:val="008236E2"/>
    <w:rsid w:val="00825599"/>
    <w:rsid w:val="008317EC"/>
    <w:rsid w:val="00832402"/>
    <w:rsid w:val="00832C3F"/>
    <w:rsid w:val="00833B6B"/>
    <w:rsid w:val="00833DCD"/>
    <w:rsid w:val="008350BC"/>
    <w:rsid w:val="00836475"/>
    <w:rsid w:val="008406D5"/>
    <w:rsid w:val="00844CAC"/>
    <w:rsid w:val="0084516B"/>
    <w:rsid w:val="00845775"/>
    <w:rsid w:val="00850C40"/>
    <w:rsid w:val="00850C43"/>
    <w:rsid w:val="008520F7"/>
    <w:rsid w:val="00855883"/>
    <w:rsid w:val="00857E41"/>
    <w:rsid w:val="00860D11"/>
    <w:rsid w:val="00862F32"/>
    <w:rsid w:val="008675A6"/>
    <w:rsid w:val="008705E6"/>
    <w:rsid w:val="00870602"/>
    <w:rsid w:val="00871782"/>
    <w:rsid w:val="00872F8C"/>
    <w:rsid w:val="008737AA"/>
    <w:rsid w:val="00875BA2"/>
    <w:rsid w:val="00876B9F"/>
    <w:rsid w:val="00876D52"/>
    <w:rsid w:val="00877309"/>
    <w:rsid w:val="00882749"/>
    <w:rsid w:val="00882949"/>
    <w:rsid w:val="008845C1"/>
    <w:rsid w:val="00884784"/>
    <w:rsid w:val="00884D96"/>
    <w:rsid w:val="008859E1"/>
    <w:rsid w:val="00890BB9"/>
    <w:rsid w:val="00892883"/>
    <w:rsid w:val="00892EB6"/>
    <w:rsid w:val="0089337A"/>
    <w:rsid w:val="00894876"/>
    <w:rsid w:val="00894E49"/>
    <w:rsid w:val="00895563"/>
    <w:rsid w:val="008965EC"/>
    <w:rsid w:val="008A394E"/>
    <w:rsid w:val="008A726B"/>
    <w:rsid w:val="008A7393"/>
    <w:rsid w:val="008B10E9"/>
    <w:rsid w:val="008B3753"/>
    <w:rsid w:val="008B410C"/>
    <w:rsid w:val="008B533B"/>
    <w:rsid w:val="008C15CB"/>
    <w:rsid w:val="008C20DD"/>
    <w:rsid w:val="008C2287"/>
    <w:rsid w:val="008C2E92"/>
    <w:rsid w:val="008C650C"/>
    <w:rsid w:val="008C7CC3"/>
    <w:rsid w:val="008D008C"/>
    <w:rsid w:val="008D2AA7"/>
    <w:rsid w:val="008D3042"/>
    <w:rsid w:val="008D3289"/>
    <w:rsid w:val="008D49DD"/>
    <w:rsid w:val="008D4EDD"/>
    <w:rsid w:val="008D5F0F"/>
    <w:rsid w:val="008D73F8"/>
    <w:rsid w:val="008E198C"/>
    <w:rsid w:val="008E3DD0"/>
    <w:rsid w:val="008F2D24"/>
    <w:rsid w:val="008F3183"/>
    <w:rsid w:val="008F5BF2"/>
    <w:rsid w:val="008F7966"/>
    <w:rsid w:val="00901116"/>
    <w:rsid w:val="00903485"/>
    <w:rsid w:val="00906D0B"/>
    <w:rsid w:val="009134A4"/>
    <w:rsid w:val="00913794"/>
    <w:rsid w:val="00914537"/>
    <w:rsid w:val="00914BDA"/>
    <w:rsid w:val="009161E9"/>
    <w:rsid w:val="00916D48"/>
    <w:rsid w:val="009173D0"/>
    <w:rsid w:val="0091767B"/>
    <w:rsid w:val="00922414"/>
    <w:rsid w:val="00926439"/>
    <w:rsid w:val="0093280E"/>
    <w:rsid w:val="009347A5"/>
    <w:rsid w:val="00935387"/>
    <w:rsid w:val="009365B3"/>
    <w:rsid w:val="009378E3"/>
    <w:rsid w:val="009408BE"/>
    <w:rsid w:val="00944145"/>
    <w:rsid w:val="00944494"/>
    <w:rsid w:val="00945B36"/>
    <w:rsid w:val="00945DB4"/>
    <w:rsid w:val="0095070A"/>
    <w:rsid w:val="00952D97"/>
    <w:rsid w:val="00955D17"/>
    <w:rsid w:val="00955F5A"/>
    <w:rsid w:val="009564A0"/>
    <w:rsid w:val="009568E2"/>
    <w:rsid w:val="00960FD3"/>
    <w:rsid w:val="009619DF"/>
    <w:rsid w:val="00961E3A"/>
    <w:rsid w:val="009623D1"/>
    <w:rsid w:val="00962DE5"/>
    <w:rsid w:val="00964878"/>
    <w:rsid w:val="00965967"/>
    <w:rsid w:val="00965A7A"/>
    <w:rsid w:val="00966E97"/>
    <w:rsid w:val="00967A11"/>
    <w:rsid w:val="00967F7F"/>
    <w:rsid w:val="009721B2"/>
    <w:rsid w:val="00973CB2"/>
    <w:rsid w:val="00973E4B"/>
    <w:rsid w:val="0097488F"/>
    <w:rsid w:val="00975FF1"/>
    <w:rsid w:val="0097689C"/>
    <w:rsid w:val="009800C5"/>
    <w:rsid w:val="0098065C"/>
    <w:rsid w:val="00984D55"/>
    <w:rsid w:val="00985753"/>
    <w:rsid w:val="009868F3"/>
    <w:rsid w:val="00987155"/>
    <w:rsid w:val="00987802"/>
    <w:rsid w:val="009903C6"/>
    <w:rsid w:val="00991857"/>
    <w:rsid w:val="00992884"/>
    <w:rsid w:val="00994556"/>
    <w:rsid w:val="0099492C"/>
    <w:rsid w:val="009A0F2E"/>
    <w:rsid w:val="009A4CBB"/>
    <w:rsid w:val="009A6773"/>
    <w:rsid w:val="009A6A41"/>
    <w:rsid w:val="009B24ED"/>
    <w:rsid w:val="009B39AD"/>
    <w:rsid w:val="009B410F"/>
    <w:rsid w:val="009B79D2"/>
    <w:rsid w:val="009B79E7"/>
    <w:rsid w:val="009C028D"/>
    <w:rsid w:val="009C15F7"/>
    <w:rsid w:val="009C3F35"/>
    <w:rsid w:val="009C454D"/>
    <w:rsid w:val="009C762C"/>
    <w:rsid w:val="009D0EEC"/>
    <w:rsid w:val="009D3400"/>
    <w:rsid w:val="009D4588"/>
    <w:rsid w:val="009E0275"/>
    <w:rsid w:val="009E5628"/>
    <w:rsid w:val="009E5FC2"/>
    <w:rsid w:val="009F00F6"/>
    <w:rsid w:val="009F0EC0"/>
    <w:rsid w:val="009F169A"/>
    <w:rsid w:val="009F4E53"/>
    <w:rsid w:val="009F5AA2"/>
    <w:rsid w:val="009F5D99"/>
    <w:rsid w:val="009F6076"/>
    <w:rsid w:val="009F7741"/>
    <w:rsid w:val="009F77BE"/>
    <w:rsid w:val="009F7FCA"/>
    <w:rsid w:val="00A0039E"/>
    <w:rsid w:val="00A003D9"/>
    <w:rsid w:val="00A009CA"/>
    <w:rsid w:val="00A00D00"/>
    <w:rsid w:val="00A00E92"/>
    <w:rsid w:val="00A02D8A"/>
    <w:rsid w:val="00A036AE"/>
    <w:rsid w:val="00A0406C"/>
    <w:rsid w:val="00A067C8"/>
    <w:rsid w:val="00A101D9"/>
    <w:rsid w:val="00A1143F"/>
    <w:rsid w:val="00A125EB"/>
    <w:rsid w:val="00A125FD"/>
    <w:rsid w:val="00A1270D"/>
    <w:rsid w:val="00A13305"/>
    <w:rsid w:val="00A16198"/>
    <w:rsid w:val="00A17C07"/>
    <w:rsid w:val="00A17D96"/>
    <w:rsid w:val="00A26912"/>
    <w:rsid w:val="00A3087F"/>
    <w:rsid w:val="00A308BA"/>
    <w:rsid w:val="00A30BC1"/>
    <w:rsid w:val="00A310F5"/>
    <w:rsid w:val="00A31BE8"/>
    <w:rsid w:val="00A34810"/>
    <w:rsid w:val="00A35C0C"/>
    <w:rsid w:val="00A35C25"/>
    <w:rsid w:val="00A36716"/>
    <w:rsid w:val="00A41334"/>
    <w:rsid w:val="00A418B9"/>
    <w:rsid w:val="00A44115"/>
    <w:rsid w:val="00A46D4A"/>
    <w:rsid w:val="00A47412"/>
    <w:rsid w:val="00A50420"/>
    <w:rsid w:val="00A5051A"/>
    <w:rsid w:val="00A525A6"/>
    <w:rsid w:val="00A53345"/>
    <w:rsid w:val="00A53640"/>
    <w:rsid w:val="00A53B40"/>
    <w:rsid w:val="00A5465F"/>
    <w:rsid w:val="00A5533F"/>
    <w:rsid w:val="00A5549A"/>
    <w:rsid w:val="00A55A30"/>
    <w:rsid w:val="00A5678B"/>
    <w:rsid w:val="00A57726"/>
    <w:rsid w:val="00A61CBB"/>
    <w:rsid w:val="00A64428"/>
    <w:rsid w:val="00A647C5"/>
    <w:rsid w:val="00A64A77"/>
    <w:rsid w:val="00A64BD4"/>
    <w:rsid w:val="00A65C11"/>
    <w:rsid w:val="00A66CFC"/>
    <w:rsid w:val="00A679EF"/>
    <w:rsid w:val="00A7080A"/>
    <w:rsid w:val="00A7108C"/>
    <w:rsid w:val="00A7279B"/>
    <w:rsid w:val="00A75D01"/>
    <w:rsid w:val="00A75DF6"/>
    <w:rsid w:val="00A803D0"/>
    <w:rsid w:val="00A81902"/>
    <w:rsid w:val="00A82F9A"/>
    <w:rsid w:val="00A83046"/>
    <w:rsid w:val="00A84333"/>
    <w:rsid w:val="00A8500F"/>
    <w:rsid w:val="00A85BDD"/>
    <w:rsid w:val="00A90B2B"/>
    <w:rsid w:val="00A91596"/>
    <w:rsid w:val="00A91980"/>
    <w:rsid w:val="00A92E76"/>
    <w:rsid w:val="00A9451F"/>
    <w:rsid w:val="00A95924"/>
    <w:rsid w:val="00A966DB"/>
    <w:rsid w:val="00A9675D"/>
    <w:rsid w:val="00A97A92"/>
    <w:rsid w:val="00AA28E9"/>
    <w:rsid w:val="00AA3726"/>
    <w:rsid w:val="00AA41D7"/>
    <w:rsid w:val="00AA44F3"/>
    <w:rsid w:val="00AA45BB"/>
    <w:rsid w:val="00AA54A9"/>
    <w:rsid w:val="00AA5B44"/>
    <w:rsid w:val="00AA7BB8"/>
    <w:rsid w:val="00AA7FBB"/>
    <w:rsid w:val="00AB1376"/>
    <w:rsid w:val="00AB5B02"/>
    <w:rsid w:val="00AB5CD5"/>
    <w:rsid w:val="00AC12F2"/>
    <w:rsid w:val="00AC13BD"/>
    <w:rsid w:val="00AC14DA"/>
    <w:rsid w:val="00AC5722"/>
    <w:rsid w:val="00AC6D89"/>
    <w:rsid w:val="00AC73AD"/>
    <w:rsid w:val="00AC7ABE"/>
    <w:rsid w:val="00AD1F64"/>
    <w:rsid w:val="00AD5C35"/>
    <w:rsid w:val="00AD6505"/>
    <w:rsid w:val="00AD69C8"/>
    <w:rsid w:val="00AE2384"/>
    <w:rsid w:val="00AE42A2"/>
    <w:rsid w:val="00AE74A3"/>
    <w:rsid w:val="00AF03CE"/>
    <w:rsid w:val="00AF0AD0"/>
    <w:rsid w:val="00AF0FA7"/>
    <w:rsid w:val="00AF1EA9"/>
    <w:rsid w:val="00AF24F3"/>
    <w:rsid w:val="00AF2860"/>
    <w:rsid w:val="00AF721D"/>
    <w:rsid w:val="00B04374"/>
    <w:rsid w:val="00B051B2"/>
    <w:rsid w:val="00B062CF"/>
    <w:rsid w:val="00B07875"/>
    <w:rsid w:val="00B11B2D"/>
    <w:rsid w:val="00B16555"/>
    <w:rsid w:val="00B17C34"/>
    <w:rsid w:val="00B22B9D"/>
    <w:rsid w:val="00B238B4"/>
    <w:rsid w:val="00B263A0"/>
    <w:rsid w:val="00B2728C"/>
    <w:rsid w:val="00B27E48"/>
    <w:rsid w:val="00B307FA"/>
    <w:rsid w:val="00B30D70"/>
    <w:rsid w:val="00B34611"/>
    <w:rsid w:val="00B34917"/>
    <w:rsid w:val="00B3531D"/>
    <w:rsid w:val="00B354D5"/>
    <w:rsid w:val="00B35C73"/>
    <w:rsid w:val="00B36625"/>
    <w:rsid w:val="00B37F4C"/>
    <w:rsid w:val="00B41CDE"/>
    <w:rsid w:val="00B41F87"/>
    <w:rsid w:val="00B423ED"/>
    <w:rsid w:val="00B42DBA"/>
    <w:rsid w:val="00B4611B"/>
    <w:rsid w:val="00B5026C"/>
    <w:rsid w:val="00B51BB2"/>
    <w:rsid w:val="00B53F69"/>
    <w:rsid w:val="00B556DB"/>
    <w:rsid w:val="00B6027A"/>
    <w:rsid w:val="00B61320"/>
    <w:rsid w:val="00B614A6"/>
    <w:rsid w:val="00B61A1B"/>
    <w:rsid w:val="00B647CF"/>
    <w:rsid w:val="00B64BA9"/>
    <w:rsid w:val="00B65037"/>
    <w:rsid w:val="00B65B05"/>
    <w:rsid w:val="00B6661C"/>
    <w:rsid w:val="00B716FE"/>
    <w:rsid w:val="00B751ED"/>
    <w:rsid w:val="00B76094"/>
    <w:rsid w:val="00B7694B"/>
    <w:rsid w:val="00B770F7"/>
    <w:rsid w:val="00B772CA"/>
    <w:rsid w:val="00B8396B"/>
    <w:rsid w:val="00B91B78"/>
    <w:rsid w:val="00B91D51"/>
    <w:rsid w:val="00B92F03"/>
    <w:rsid w:val="00B93DBD"/>
    <w:rsid w:val="00B95867"/>
    <w:rsid w:val="00B97230"/>
    <w:rsid w:val="00B97864"/>
    <w:rsid w:val="00B97B39"/>
    <w:rsid w:val="00BA22BF"/>
    <w:rsid w:val="00BA2618"/>
    <w:rsid w:val="00BA39B6"/>
    <w:rsid w:val="00BA3E73"/>
    <w:rsid w:val="00BA3F8D"/>
    <w:rsid w:val="00BA44D9"/>
    <w:rsid w:val="00BA4517"/>
    <w:rsid w:val="00BA4AC2"/>
    <w:rsid w:val="00BA53CB"/>
    <w:rsid w:val="00BA5474"/>
    <w:rsid w:val="00BA59EA"/>
    <w:rsid w:val="00BA6ECC"/>
    <w:rsid w:val="00BB0F7C"/>
    <w:rsid w:val="00BB15CE"/>
    <w:rsid w:val="00BB4B15"/>
    <w:rsid w:val="00BB5A4A"/>
    <w:rsid w:val="00BC1305"/>
    <w:rsid w:val="00BC1465"/>
    <w:rsid w:val="00BC1A03"/>
    <w:rsid w:val="00BC2C6F"/>
    <w:rsid w:val="00BC4B17"/>
    <w:rsid w:val="00BC563A"/>
    <w:rsid w:val="00BC6D29"/>
    <w:rsid w:val="00BC724F"/>
    <w:rsid w:val="00BC72DE"/>
    <w:rsid w:val="00BD00BD"/>
    <w:rsid w:val="00BD0738"/>
    <w:rsid w:val="00BD2408"/>
    <w:rsid w:val="00BD3A2A"/>
    <w:rsid w:val="00BD5EE7"/>
    <w:rsid w:val="00BD6133"/>
    <w:rsid w:val="00BD6BBF"/>
    <w:rsid w:val="00BE091C"/>
    <w:rsid w:val="00BE199B"/>
    <w:rsid w:val="00BE2C14"/>
    <w:rsid w:val="00BE5B45"/>
    <w:rsid w:val="00BE7753"/>
    <w:rsid w:val="00BF056D"/>
    <w:rsid w:val="00BF0DF9"/>
    <w:rsid w:val="00BF3249"/>
    <w:rsid w:val="00C004EE"/>
    <w:rsid w:val="00C02082"/>
    <w:rsid w:val="00C06808"/>
    <w:rsid w:val="00C07B15"/>
    <w:rsid w:val="00C11CCB"/>
    <w:rsid w:val="00C133A1"/>
    <w:rsid w:val="00C16D04"/>
    <w:rsid w:val="00C17228"/>
    <w:rsid w:val="00C20354"/>
    <w:rsid w:val="00C22D23"/>
    <w:rsid w:val="00C239A9"/>
    <w:rsid w:val="00C31442"/>
    <w:rsid w:val="00C31540"/>
    <w:rsid w:val="00C33712"/>
    <w:rsid w:val="00C34559"/>
    <w:rsid w:val="00C34CD4"/>
    <w:rsid w:val="00C41633"/>
    <w:rsid w:val="00C41C6F"/>
    <w:rsid w:val="00C4430A"/>
    <w:rsid w:val="00C447AA"/>
    <w:rsid w:val="00C46F53"/>
    <w:rsid w:val="00C5100E"/>
    <w:rsid w:val="00C51080"/>
    <w:rsid w:val="00C5118D"/>
    <w:rsid w:val="00C52206"/>
    <w:rsid w:val="00C5223E"/>
    <w:rsid w:val="00C52F59"/>
    <w:rsid w:val="00C54519"/>
    <w:rsid w:val="00C57410"/>
    <w:rsid w:val="00C633DE"/>
    <w:rsid w:val="00C644C4"/>
    <w:rsid w:val="00C706A8"/>
    <w:rsid w:val="00C70D47"/>
    <w:rsid w:val="00C70DAF"/>
    <w:rsid w:val="00C70F4E"/>
    <w:rsid w:val="00C7106C"/>
    <w:rsid w:val="00C72DBD"/>
    <w:rsid w:val="00C74002"/>
    <w:rsid w:val="00C74F8E"/>
    <w:rsid w:val="00C7612D"/>
    <w:rsid w:val="00C820F8"/>
    <w:rsid w:val="00C82C49"/>
    <w:rsid w:val="00C83272"/>
    <w:rsid w:val="00C85BC9"/>
    <w:rsid w:val="00C86905"/>
    <w:rsid w:val="00C872FA"/>
    <w:rsid w:val="00C90847"/>
    <w:rsid w:val="00C92930"/>
    <w:rsid w:val="00C960BD"/>
    <w:rsid w:val="00CA0D2E"/>
    <w:rsid w:val="00CA0EE6"/>
    <w:rsid w:val="00CA2E21"/>
    <w:rsid w:val="00CA3DD2"/>
    <w:rsid w:val="00CA5575"/>
    <w:rsid w:val="00CA62E7"/>
    <w:rsid w:val="00CA72B9"/>
    <w:rsid w:val="00CA73B8"/>
    <w:rsid w:val="00CA7BA0"/>
    <w:rsid w:val="00CB4A50"/>
    <w:rsid w:val="00CB4C43"/>
    <w:rsid w:val="00CB5B38"/>
    <w:rsid w:val="00CC1344"/>
    <w:rsid w:val="00CC1F1D"/>
    <w:rsid w:val="00CC2966"/>
    <w:rsid w:val="00CC32A9"/>
    <w:rsid w:val="00CC3D9A"/>
    <w:rsid w:val="00CC4A17"/>
    <w:rsid w:val="00CC4E25"/>
    <w:rsid w:val="00CC5AAB"/>
    <w:rsid w:val="00CC64AA"/>
    <w:rsid w:val="00CC6A3D"/>
    <w:rsid w:val="00CC747D"/>
    <w:rsid w:val="00CD0BC7"/>
    <w:rsid w:val="00CD18F0"/>
    <w:rsid w:val="00CD2C73"/>
    <w:rsid w:val="00CD3E0B"/>
    <w:rsid w:val="00CD52CE"/>
    <w:rsid w:val="00CE0C04"/>
    <w:rsid w:val="00CE1861"/>
    <w:rsid w:val="00CE309C"/>
    <w:rsid w:val="00CE5E4D"/>
    <w:rsid w:val="00CE63EF"/>
    <w:rsid w:val="00CF120A"/>
    <w:rsid w:val="00CF1615"/>
    <w:rsid w:val="00CF2537"/>
    <w:rsid w:val="00CF420F"/>
    <w:rsid w:val="00CF446A"/>
    <w:rsid w:val="00CF4DFB"/>
    <w:rsid w:val="00CF585E"/>
    <w:rsid w:val="00CF67BA"/>
    <w:rsid w:val="00CF6B0C"/>
    <w:rsid w:val="00CF6C37"/>
    <w:rsid w:val="00CF7F8D"/>
    <w:rsid w:val="00D00652"/>
    <w:rsid w:val="00D01D5A"/>
    <w:rsid w:val="00D04A9B"/>
    <w:rsid w:val="00D0656F"/>
    <w:rsid w:val="00D10197"/>
    <w:rsid w:val="00D111A8"/>
    <w:rsid w:val="00D116C9"/>
    <w:rsid w:val="00D136DB"/>
    <w:rsid w:val="00D14306"/>
    <w:rsid w:val="00D146EF"/>
    <w:rsid w:val="00D1799C"/>
    <w:rsid w:val="00D17D1E"/>
    <w:rsid w:val="00D17E5D"/>
    <w:rsid w:val="00D202B2"/>
    <w:rsid w:val="00D221AA"/>
    <w:rsid w:val="00D229CD"/>
    <w:rsid w:val="00D22FF8"/>
    <w:rsid w:val="00D235A3"/>
    <w:rsid w:val="00D239D2"/>
    <w:rsid w:val="00D2407A"/>
    <w:rsid w:val="00D25B42"/>
    <w:rsid w:val="00D26974"/>
    <w:rsid w:val="00D27164"/>
    <w:rsid w:val="00D31BE1"/>
    <w:rsid w:val="00D31FC2"/>
    <w:rsid w:val="00D33D36"/>
    <w:rsid w:val="00D35BF2"/>
    <w:rsid w:val="00D36CE8"/>
    <w:rsid w:val="00D37AE2"/>
    <w:rsid w:val="00D40349"/>
    <w:rsid w:val="00D40FFB"/>
    <w:rsid w:val="00D41EDF"/>
    <w:rsid w:val="00D4359F"/>
    <w:rsid w:val="00D46C15"/>
    <w:rsid w:val="00D4737C"/>
    <w:rsid w:val="00D47D20"/>
    <w:rsid w:val="00D52206"/>
    <w:rsid w:val="00D55E32"/>
    <w:rsid w:val="00D575DF"/>
    <w:rsid w:val="00D623AA"/>
    <w:rsid w:val="00D63FC4"/>
    <w:rsid w:val="00D73C8F"/>
    <w:rsid w:val="00D748AB"/>
    <w:rsid w:val="00D75A7F"/>
    <w:rsid w:val="00D7775C"/>
    <w:rsid w:val="00D82D60"/>
    <w:rsid w:val="00D849CF"/>
    <w:rsid w:val="00D84A09"/>
    <w:rsid w:val="00D93827"/>
    <w:rsid w:val="00D9466A"/>
    <w:rsid w:val="00D9515D"/>
    <w:rsid w:val="00D972F8"/>
    <w:rsid w:val="00DA26A3"/>
    <w:rsid w:val="00DA44C9"/>
    <w:rsid w:val="00DA48EE"/>
    <w:rsid w:val="00DA552F"/>
    <w:rsid w:val="00DA7BC2"/>
    <w:rsid w:val="00DA7FE5"/>
    <w:rsid w:val="00DB1AFE"/>
    <w:rsid w:val="00DB21FB"/>
    <w:rsid w:val="00DB232A"/>
    <w:rsid w:val="00DB2FE5"/>
    <w:rsid w:val="00DB41BD"/>
    <w:rsid w:val="00DB5EEE"/>
    <w:rsid w:val="00DB7AF2"/>
    <w:rsid w:val="00DB7B01"/>
    <w:rsid w:val="00DC2199"/>
    <w:rsid w:val="00DC40BC"/>
    <w:rsid w:val="00DC5B7F"/>
    <w:rsid w:val="00DC6174"/>
    <w:rsid w:val="00DC6C6E"/>
    <w:rsid w:val="00DC6ED3"/>
    <w:rsid w:val="00DD0ED4"/>
    <w:rsid w:val="00DD1E3C"/>
    <w:rsid w:val="00DD3145"/>
    <w:rsid w:val="00DD4812"/>
    <w:rsid w:val="00DD5B4B"/>
    <w:rsid w:val="00DD624B"/>
    <w:rsid w:val="00DD7EB1"/>
    <w:rsid w:val="00DE0056"/>
    <w:rsid w:val="00DE246B"/>
    <w:rsid w:val="00DE28BC"/>
    <w:rsid w:val="00DE36D3"/>
    <w:rsid w:val="00DE3D47"/>
    <w:rsid w:val="00DE4847"/>
    <w:rsid w:val="00DE5F66"/>
    <w:rsid w:val="00DF131F"/>
    <w:rsid w:val="00DF18C7"/>
    <w:rsid w:val="00DF252F"/>
    <w:rsid w:val="00DF384F"/>
    <w:rsid w:val="00DF5696"/>
    <w:rsid w:val="00DF5AA9"/>
    <w:rsid w:val="00DF6659"/>
    <w:rsid w:val="00DF7B33"/>
    <w:rsid w:val="00E015D0"/>
    <w:rsid w:val="00E016CD"/>
    <w:rsid w:val="00E01B93"/>
    <w:rsid w:val="00E0253A"/>
    <w:rsid w:val="00E04742"/>
    <w:rsid w:val="00E047B6"/>
    <w:rsid w:val="00E04875"/>
    <w:rsid w:val="00E05F4C"/>
    <w:rsid w:val="00E060B7"/>
    <w:rsid w:val="00E06509"/>
    <w:rsid w:val="00E069E6"/>
    <w:rsid w:val="00E06D0D"/>
    <w:rsid w:val="00E11C90"/>
    <w:rsid w:val="00E120DA"/>
    <w:rsid w:val="00E1238C"/>
    <w:rsid w:val="00E14DB8"/>
    <w:rsid w:val="00E16048"/>
    <w:rsid w:val="00E179E7"/>
    <w:rsid w:val="00E17A6E"/>
    <w:rsid w:val="00E2069E"/>
    <w:rsid w:val="00E20768"/>
    <w:rsid w:val="00E20CC7"/>
    <w:rsid w:val="00E21388"/>
    <w:rsid w:val="00E22B7F"/>
    <w:rsid w:val="00E24304"/>
    <w:rsid w:val="00E26D80"/>
    <w:rsid w:val="00E27287"/>
    <w:rsid w:val="00E31D2E"/>
    <w:rsid w:val="00E33B38"/>
    <w:rsid w:val="00E3510E"/>
    <w:rsid w:val="00E35604"/>
    <w:rsid w:val="00E37088"/>
    <w:rsid w:val="00E37118"/>
    <w:rsid w:val="00E37AED"/>
    <w:rsid w:val="00E40E44"/>
    <w:rsid w:val="00E41CF8"/>
    <w:rsid w:val="00E426B0"/>
    <w:rsid w:val="00E50439"/>
    <w:rsid w:val="00E52D12"/>
    <w:rsid w:val="00E541B5"/>
    <w:rsid w:val="00E54D05"/>
    <w:rsid w:val="00E5512A"/>
    <w:rsid w:val="00E55F1E"/>
    <w:rsid w:val="00E56131"/>
    <w:rsid w:val="00E576E8"/>
    <w:rsid w:val="00E57E0D"/>
    <w:rsid w:val="00E57F9E"/>
    <w:rsid w:val="00E601FE"/>
    <w:rsid w:val="00E61300"/>
    <w:rsid w:val="00E621AE"/>
    <w:rsid w:val="00E62C09"/>
    <w:rsid w:val="00E650F4"/>
    <w:rsid w:val="00E6550C"/>
    <w:rsid w:val="00E65C06"/>
    <w:rsid w:val="00E67BDD"/>
    <w:rsid w:val="00E70572"/>
    <w:rsid w:val="00E711BF"/>
    <w:rsid w:val="00E72DC0"/>
    <w:rsid w:val="00E72E98"/>
    <w:rsid w:val="00E736F7"/>
    <w:rsid w:val="00E74D1E"/>
    <w:rsid w:val="00E76D15"/>
    <w:rsid w:val="00E81A41"/>
    <w:rsid w:val="00E846D7"/>
    <w:rsid w:val="00E8752A"/>
    <w:rsid w:val="00E9040F"/>
    <w:rsid w:val="00E90BA1"/>
    <w:rsid w:val="00E90D14"/>
    <w:rsid w:val="00E91FF1"/>
    <w:rsid w:val="00E95DB4"/>
    <w:rsid w:val="00E97268"/>
    <w:rsid w:val="00EA03BA"/>
    <w:rsid w:val="00EA37AB"/>
    <w:rsid w:val="00EA3D87"/>
    <w:rsid w:val="00EA445C"/>
    <w:rsid w:val="00EA7A2D"/>
    <w:rsid w:val="00EB1243"/>
    <w:rsid w:val="00EB5C02"/>
    <w:rsid w:val="00EB7604"/>
    <w:rsid w:val="00EB7D87"/>
    <w:rsid w:val="00EC1182"/>
    <w:rsid w:val="00EC20A8"/>
    <w:rsid w:val="00EC4700"/>
    <w:rsid w:val="00EC4818"/>
    <w:rsid w:val="00ED0379"/>
    <w:rsid w:val="00ED1628"/>
    <w:rsid w:val="00ED1F2A"/>
    <w:rsid w:val="00ED412D"/>
    <w:rsid w:val="00ED4331"/>
    <w:rsid w:val="00ED43C3"/>
    <w:rsid w:val="00ED6F0A"/>
    <w:rsid w:val="00ED78C0"/>
    <w:rsid w:val="00EE03D1"/>
    <w:rsid w:val="00EE3898"/>
    <w:rsid w:val="00EE73ED"/>
    <w:rsid w:val="00EF0536"/>
    <w:rsid w:val="00EF108E"/>
    <w:rsid w:val="00EF1BD8"/>
    <w:rsid w:val="00EF2B64"/>
    <w:rsid w:val="00EF2CED"/>
    <w:rsid w:val="00EF367F"/>
    <w:rsid w:val="00EF3E4B"/>
    <w:rsid w:val="00EF56FA"/>
    <w:rsid w:val="00F012B5"/>
    <w:rsid w:val="00F02636"/>
    <w:rsid w:val="00F0379A"/>
    <w:rsid w:val="00F0588A"/>
    <w:rsid w:val="00F06810"/>
    <w:rsid w:val="00F06EB0"/>
    <w:rsid w:val="00F106D8"/>
    <w:rsid w:val="00F10E39"/>
    <w:rsid w:val="00F118C1"/>
    <w:rsid w:val="00F13035"/>
    <w:rsid w:val="00F130AB"/>
    <w:rsid w:val="00F14190"/>
    <w:rsid w:val="00F150BE"/>
    <w:rsid w:val="00F16014"/>
    <w:rsid w:val="00F21D75"/>
    <w:rsid w:val="00F254A8"/>
    <w:rsid w:val="00F25944"/>
    <w:rsid w:val="00F25EE2"/>
    <w:rsid w:val="00F304C5"/>
    <w:rsid w:val="00F34441"/>
    <w:rsid w:val="00F442FB"/>
    <w:rsid w:val="00F452A7"/>
    <w:rsid w:val="00F50C67"/>
    <w:rsid w:val="00F50E18"/>
    <w:rsid w:val="00F50F1F"/>
    <w:rsid w:val="00F5134C"/>
    <w:rsid w:val="00F51D57"/>
    <w:rsid w:val="00F51F7C"/>
    <w:rsid w:val="00F53258"/>
    <w:rsid w:val="00F54A4A"/>
    <w:rsid w:val="00F553F1"/>
    <w:rsid w:val="00F6217C"/>
    <w:rsid w:val="00F6465F"/>
    <w:rsid w:val="00F658CE"/>
    <w:rsid w:val="00F66887"/>
    <w:rsid w:val="00F67649"/>
    <w:rsid w:val="00F67709"/>
    <w:rsid w:val="00F718A0"/>
    <w:rsid w:val="00F72155"/>
    <w:rsid w:val="00F7327D"/>
    <w:rsid w:val="00F73614"/>
    <w:rsid w:val="00F73C3A"/>
    <w:rsid w:val="00F81042"/>
    <w:rsid w:val="00F82180"/>
    <w:rsid w:val="00F82A64"/>
    <w:rsid w:val="00F82C21"/>
    <w:rsid w:val="00F8345E"/>
    <w:rsid w:val="00F83769"/>
    <w:rsid w:val="00F84092"/>
    <w:rsid w:val="00F90D8B"/>
    <w:rsid w:val="00F915E3"/>
    <w:rsid w:val="00F93A21"/>
    <w:rsid w:val="00F944B7"/>
    <w:rsid w:val="00F95C20"/>
    <w:rsid w:val="00F96D6E"/>
    <w:rsid w:val="00F97D1E"/>
    <w:rsid w:val="00FA351D"/>
    <w:rsid w:val="00FA3850"/>
    <w:rsid w:val="00FA3D3E"/>
    <w:rsid w:val="00FA6917"/>
    <w:rsid w:val="00FB0411"/>
    <w:rsid w:val="00FB2068"/>
    <w:rsid w:val="00FB227D"/>
    <w:rsid w:val="00FB311A"/>
    <w:rsid w:val="00FB351F"/>
    <w:rsid w:val="00FB4B0A"/>
    <w:rsid w:val="00FB570B"/>
    <w:rsid w:val="00FB5D26"/>
    <w:rsid w:val="00FB6BC7"/>
    <w:rsid w:val="00FB76FA"/>
    <w:rsid w:val="00FC19D0"/>
    <w:rsid w:val="00FC4664"/>
    <w:rsid w:val="00FC4E8A"/>
    <w:rsid w:val="00FC52C6"/>
    <w:rsid w:val="00FC716E"/>
    <w:rsid w:val="00FC7BEE"/>
    <w:rsid w:val="00FD039E"/>
    <w:rsid w:val="00FD08BF"/>
    <w:rsid w:val="00FD3D2E"/>
    <w:rsid w:val="00FD41BA"/>
    <w:rsid w:val="00FD4C4A"/>
    <w:rsid w:val="00FE164A"/>
    <w:rsid w:val="00FE6295"/>
    <w:rsid w:val="00FE7F56"/>
    <w:rsid w:val="00FF1D0F"/>
    <w:rsid w:val="00FF1D38"/>
    <w:rsid w:val="00FF1E87"/>
    <w:rsid w:val="00FF4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4ED"/>
    <w:pPr>
      <w:spacing w:after="0" w:line="240" w:lineRule="auto"/>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566CC"/>
  </w:style>
  <w:style w:type="paragraph" w:customStyle="1" w:styleId="listparagraph">
    <w:name w:val="listparagraph"/>
    <w:basedOn w:val="a"/>
    <w:rsid w:val="000566CC"/>
    <w:pPr>
      <w:spacing w:before="100" w:beforeAutospacing="1" w:after="100" w:afterAutospacing="1"/>
    </w:pPr>
    <w:rPr>
      <w:b w:val="0"/>
      <w:bCs w:val="0"/>
      <w:sz w:val="24"/>
      <w:szCs w:val="24"/>
    </w:rPr>
  </w:style>
  <w:style w:type="paragraph" w:customStyle="1" w:styleId="listparagraphcxspmiddle">
    <w:name w:val="listparagraphcxspmiddle"/>
    <w:basedOn w:val="a"/>
    <w:rsid w:val="000566CC"/>
    <w:pPr>
      <w:spacing w:before="100" w:beforeAutospacing="1" w:after="100" w:afterAutospacing="1"/>
    </w:pPr>
    <w:rPr>
      <w:b w:val="0"/>
      <w:bCs w:val="0"/>
      <w:sz w:val="24"/>
      <w:szCs w:val="24"/>
    </w:rPr>
  </w:style>
  <w:style w:type="character" w:styleId="a3">
    <w:name w:val="Strong"/>
    <w:basedOn w:val="a0"/>
    <w:uiPriority w:val="99"/>
    <w:qFormat/>
    <w:rsid w:val="00A9675D"/>
    <w:rPr>
      <w:b/>
      <w:bCs/>
    </w:rPr>
  </w:style>
  <w:style w:type="paragraph" w:styleId="a4">
    <w:name w:val="Body Text"/>
    <w:basedOn w:val="a"/>
    <w:link w:val="a5"/>
    <w:rsid w:val="00A9675D"/>
    <w:pPr>
      <w:ind w:right="-2"/>
      <w:jc w:val="both"/>
    </w:pPr>
    <w:rPr>
      <w:b w:val="0"/>
      <w:szCs w:val="24"/>
    </w:rPr>
  </w:style>
  <w:style w:type="character" w:customStyle="1" w:styleId="a5">
    <w:name w:val="Основной текст Знак"/>
    <w:basedOn w:val="a0"/>
    <w:link w:val="a4"/>
    <w:rsid w:val="00A9675D"/>
    <w:rPr>
      <w:rFonts w:ascii="Times New Roman" w:eastAsia="Times New Roman" w:hAnsi="Times New Roman" w:cs="Times New Roman"/>
      <w:bCs/>
      <w:sz w:val="28"/>
      <w:szCs w:val="24"/>
      <w:lang w:eastAsia="ru-RU"/>
    </w:rPr>
  </w:style>
  <w:style w:type="paragraph" w:styleId="a6">
    <w:name w:val="Normal (Web)"/>
    <w:basedOn w:val="a"/>
    <w:unhideWhenUsed/>
    <w:rsid w:val="00F06810"/>
    <w:pPr>
      <w:spacing w:before="100" w:beforeAutospacing="1" w:after="119"/>
    </w:pPr>
    <w:rPr>
      <w:b w:val="0"/>
      <w:bCs w:val="0"/>
      <w:sz w:val="24"/>
      <w:szCs w:val="24"/>
    </w:rPr>
  </w:style>
  <w:style w:type="character" w:styleId="a7">
    <w:name w:val="Emphasis"/>
    <w:basedOn w:val="a0"/>
    <w:qFormat/>
    <w:rsid w:val="00F06810"/>
    <w:rPr>
      <w:i/>
      <w:iCs/>
    </w:rPr>
  </w:style>
  <w:style w:type="paragraph" w:customStyle="1" w:styleId="consplusnormal">
    <w:name w:val="consplusnormal"/>
    <w:basedOn w:val="a"/>
    <w:rsid w:val="00F06810"/>
    <w:pPr>
      <w:spacing w:before="100" w:beforeAutospacing="1" w:after="100" w:afterAutospacing="1"/>
    </w:pPr>
    <w:rPr>
      <w:b w:val="0"/>
      <w:bCs w:val="0"/>
      <w:sz w:val="24"/>
      <w:szCs w:val="24"/>
    </w:rPr>
  </w:style>
  <w:style w:type="paragraph" w:customStyle="1" w:styleId="consplustitle">
    <w:name w:val="consplustitle"/>
    <w:basedOn w:val="a"/>
    <w:rsid w:val="00F06810"/>
    <w:pPr>
      <w:spacing w:before="100" w:beforeAutospacing="1" w:after="100" w:afterAutospacing="1"/>
    </w:pPr>
    <w:rPr>
      <w:b w:val="0"/>
      <w:bCs w:val="0"/>
      <w:sz w:val="24"/>
      <w:szCs w:val="24"/>
    </w:rPr>
  </w:style>
  <w:style w:type="paragraph" w:customStyle="1" w:styleId="listparagraphcxsplast">
    <w:name w:val="listparagraphcxsplast"/>
    <w:basedOn w:val="a"/>
    <w:rsid w:val="00F06810"/>
    <w:pPr>
      <w:spacing w:before="100" w:beforeAutospacing="1" w:after="100" w:afterAutospacing="1"/>
    </w:pPr>
    <w:rPr>
      <w:b w:val="0"/>
      <w:bCs w:val="0"/>
      <w:sz w:val="24"/>
      <w:szCs w:val="24"/>
    </w:rPr>
  </w:style>
  <w:style w:type="paragraph" w:customStyle="1" w:styleId="2">
    <w:name w:val="Абзац списка2"/>
    <w:basedOn w:val="a"/>
    <w:qFormat/>
    <w:rsid w:val="001B4456"/>
    <w:pPr>
      <w:ind w:left="720"/>
    </w:pPr>
    <w:rPr>
      <w:b w:val="0"/>
      <w:bCs w:val="0"/>
      <w:sz w:val="24"/>
      <w:szCs w:val="24"/>
    </w:rPr>
  </w:style>
  <w:style w:type="paragraph" w:styleId="a8">
    <w:name w:val="Balloon Text"/>
    <w:basedOn w:val="a"/>
    <w:link w:val="a9"/>
    <w:uiPriority w:val="99"/>
    <w:semiHidden/>
    <w:unhideWhenUsed/>
    <w:rsid w:val="001B4456"/>
    <w:rPr>
      <w:rFonts w:ascii="Tahoma" w:hAnsi="Tahoma" w:cs="Tahoma"/>
      <w:sz w:val="16"/>
      <w:szCs w:val="16"/>
    </w:rPr>
  </w:style>
  <w:style w:type="character" w:customStyle="1" w:styleId="a9">
    <w:name w:val="Текст выноски Знак"/>
    <w:basedOn w:val="a0"/>
    <w:link w:val="a8"/>
    <w:uiPriority w:val="99"/>
    <w:semiHidden/>
    <w:rsid w:val="001B4456"/>
    <w:rPr>
      <w:rFonts w:ascii="Tahoma" w:eastAsia="Times New Roman" w:hAnsi="Tahoma" w:cs="Tahoma"/>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A9539BB0038DE8A7F671E9B0CC4AA80B3A64CE412940C28358C9D55F9EDE4491B0C25925F724741F860057AC4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16</Pages>
  <Words>5421</Words>
  <Characters>30905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PRAVO165</dc:creator>
  <cp:lastModifiedBy>ADMIN1</cp:lastModifiedBy>
  <cp:revision>41</cp:revision>
  <cp:lastPrinted>2024-01-23T12:45:00Z</cp:lastPrinted>
  <dcterms:created xsi:type="dcterms:W3CDTF">2023-11-08T07:51:00Z</dcterms:created>
  <dcterms:modified xsi:type="dcterms:W3CDTF">2024-01-23T12:45:00Z</dcterms:modified>
</cp:coreProperties>
</file>